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1CCE" w14:textId="77777777" w:rsidR="00A44600" w:rsidRDefault="00A44600"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1951"/>
        <w:gridCol w:w="710"/>
        <w:gridCol w:w="708"/>
        <w:gridCol w:w="710"/>
        <w:gridCol w:w="708"/>
        <w:gridCol w:w="566"/>
        <w:gridCol w:w="708"/>
        <w:gridCol w:w="710"/>
        <w:gridCol w:w="566"/>
        <w:gridCol w:w="708"/>
        <w:gridCol w:w="569"/>
        <w:gridCol w:w="567"/>
        <w:gridCol w:w="709"/>
      </w:tblGrid>
      <w:tr w:rsidR="00A44600" w14:paraId="03E81CD0" w14:textId="77777777" w:rsidTr="546EAA8A">
        <w:trPr>
          <w:trHeight w:val="270"/>
        </w:trPr>
        <w:tc>
          <w:tcPr>
            <w:tcW w:w="13036" w:type="dxa"/>
            <w:gridSpan w:val="14"/>
          </w:tcPr>
          <w:p w14:paraId="03E81CCF" w14:textId="77777777" w:rsidR="00A44600" w:rsidRDefault="00000000">
            <w:pPr>
              <w:pStyle w:val="TableParagraph"/>
              <w:spacing w:line="251" w:lineRule="exact"/>
              <w:ind w:left="36"/>
              <w:jc w:val="center"/>
              <w:rPr>
                <w:b/>
              </w:rPr>
            </w:pPr>
            <w:r>
              <w:rPr>
                <w:b/>
              </w:rPr>
              <w:t>Telford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College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Careers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Programme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2025/26</w:t>
            </w:r>
          </w:p>
        </w:tc>
      </w:tr>
      <w:tr w:rsidR="00A44600" w14:paraId="03E81CD3" w14:textId="77777777" w:rsidTr="002B3CA7">
        <w:trPr>
          <w:trHeight w:val="1343"/>
        </w:trPr>
        <w:tc>
          <w:tcPr>
            <w:tcW w:w="13036" w:type="dxa"/>
            <w:gridSpan w:val="14"/>
            <w:shd w:val="clear" w:color="auto" w:fill="7030A0"/>
          </w:tcPr>
          <w:p w14:paraId="03E81CD1" w14:textId="77777777" w:rsidR="00A44600" w:rsidRPr="002B3CA7" w:rsidRDefault="00000000">
            <w:pPr>
              <w:pStyle w:val="TableParagraph"/>
              <w:ind w:left="107" w:right="126"/>
              <w:rPr>
                <w:color w:val="FFFFFF" w:themeColor="background1"/>
              </w:rPr>
            </w:pPr>
            <w:r w:rsidRPr="002B3CA7">
              <w:rPr>
                <w:color w:val="FFFFFF" w:themeColor="background1"/>
              </w:rPr>
              <w:t>Telford College has a comprehensive careers plan to ensure students can access high quality information, advice and guidance during all</w:t>
            </w:r>
            <w:r w:rsidRPr="002B3CA7">
              <w:rPr>
                <w:color w:val="FFFFFF" w:themeColor="background1"/>
                <w:spacing w:val="40"/>
              </w:rPr>
              <w:t xml:space="preserve"> </w:t>
            </w:r>
            <w:r w:rsidRPr="002B3CA7">
              <w:rPr>
                <w:color w:val="FFFFFF" w:themeColor="background1"/>
              </w:rPr>
              <w:t>phases of their journey with us from pre-enrolment to progression beyond the college, whether that is apprenticeship, employment or further study.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As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a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holder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of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the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Matrix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Quality Standard,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Telford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College is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committed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in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ensuring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that all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students</w:t>
            </w:r>
            <w:r w:rsidRPr="002B3CA7">
              <w:rPr>
                <w:color w:val="FFFFFF" w:themeColor="background1"/>
                <w:spacing w:val="-6"/>
              </w:rPr>
              <w:t xml:space="preserve"> </w:t>
            </w:r>
            <w:r w:rsidRPr="002B3CA7">
              <w:rPr>
                <w:color w:val="FFFFFF" w:themeColor="background1"/>
              </w:rPr>
              <w:t>develop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the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skills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and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qualifications necessary to progress to their chosen pathway. The Careers Programme below highlights the full range of information, advice and guidance</w:t>
            </w:r>
          </w:p>
          <w:p w14:paraId="03E81CD2" w14:textId="77777777" w:rsidR="00A44600" w:rsidRPr="002B3CA7" w:rsidRDefault="00000000">
            <w:pPr>
              <w:pStyle w:val="TableParagraph"/>
              <w:spacing w:line="249" w:lineRule="exact"/>
              <w:ind w:left="107"/>
              <w:rPr>
                <w:color w:val="FFFFFF" w:themeColor="background1"/>
              </w:rPr>
            </w:pPr>
            <w:r w:rsidRPr="002B3CA7">
              <w:rPr>
                <w:color w:val="FFFFFF" w:themeColor="background1"/>
              </w:rPr>
              <w:t>that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students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receive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and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can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access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whilst</w:t>
            </w:r>
            <w:r w:rsidRPr="002B3CA7">
              <w:rPr>
                <w:color w:val="FFFFFF" w:themeColor="background1"/>
                <w:spacing w:val="-6"/>
              </w:rPr>
              <w:t xml:space="preserve"> </w:t>
            </w:r>
            <w:r w:rsidRPr="002B3CA7">
              <w:rPr>
                <w:color w:val="FFFFFF" w:themeColor="background1"/>
              </w:rPr>
              <w:t>also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showing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how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these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services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are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mapped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against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the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Gatsby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  <w:spacing w:val="-2"/>
              </w:rPr>
              <w:t>Benchmarks.</w:t>
            </w:r>
          </w:p>
        </w:tc>
      </w:tr>
      <w:tr w:rsidR="00A44600" w14:paraId="03E81CE2" w14:textId="77777777" w:rsidTr="546EAA8A">
        <w:trPr>
          <w:trHeight w:val="565"/>
        </w:trPr>
        <w:tc>
          <w:tcPr>
            <w:tcW w:w="3146" w:type="dxa"/>
          </w:tcPr>
          <w:p w14:paraId="03E81CD4" w14:textId="77777777" w:rsidR="00A44600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Careers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Activity</w:t>
            </w:r>
          </w:p>
        </w:tc>
        <w:tc>
          <w:tcPr>
            <w:tcW w:w="1951" w:type="dxa"/>
          </w:tcPr>
          <w:p w14:paraId="03E81CD5" w14:textId="77777777" w:rsidR="00A44600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Gatsby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Benchmark</w:t>
            </w:r>
          </w:p>
        </w:tc>
        <w:tc>
          <w:tcPr>
            <w:tcW w:w="710" w:type="dxa"/>
          </w:tcPr>
          <w:p w14:paraId="03E81CD6" w14:textId="77777777" w:rsidR="00A44600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Sep</w:t>
            </w:r>
          </w:p>
        </w:tc>
        <w:tc>
          <w:tcPr>
            <w:tcW w:w="708" w:type="dxa"/>
          </w:tcPr>
          <w:p w14:paraId="03E81CD7" w14:textId="77777777" w:rsidR="00A44600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Oct</w:t>
            </w:r>
          </w:p>
        </w:tc>
        <w:tc>
          <w:tcPr>
            <w:tcW w:w="710" w:type="dxa"/>
          </w:tcPr>
          <w:p w14:paraId="03E81CD8" w14:textId="77777777" w:rsidR="00A44600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Nov</w:t>
            </w:r>
          </w:p>
        </w:tc>
        <w:tc>
          <w:tcPr>
            <w:tcW w:w="708" w:type="dxa"/>
          </w:tcPr>
          <w:p w14:paraId="03E81CD9" w14:textId="77777777" w:rsidR="00A44600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Dec</w:t>
            </w:r>
          </w:p>
        </w:tc>
        <w:tc>
          <w:tcPr>
            <w:tcW w:w="566" w:type="dxa"/>
          </w:tcPr>
          <w:p w14:paraId="03E81CDA" w14:textId="77777777" w:rsidR="00A44600" w:rsidRDefault="00000000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Jan</w:t>
            </w:r>
          </w:p>
        </w:tc>
        <w:tc>
          <w:tcPr>
            <w:tcW w:w="708" w:type="dxa"/>
          </w:tcPr>
          <w:p w14:paraId="03E81CDB" w14:textId="77777777" w:rsidR="00A44600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Feb</w:t>
            </w:r>
          </w:p>
        </w:tc>
        <w:tc>
          <w:tcPr>
            <w:tcW w:w="710" w:type="dxa"/>
          </w:tcPr>
          <w:p w14:paraId="03E81CDC" w14:textId="77777777" w:rsidR="00A44600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Mar</w:t>
            </w:r>
          </w:p>
        </w:tc>
        <w:tc>
          <w:tcPr>
            <w:tcW w:w="566" w:type="dxa"/>
          </w:tcPr>
          <w:p w14:paraId="03E81CDD" w14:textId="77777777" w:rsidR="00A44600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Apr</w:t>
            </w:r>
          </w:p>
        </w:tc>
        <w:tc>
          <w:tcPr>
            <w:tcW w:w="708" w:type="dxa"/>
          </w:tcPr>
          <w:p w14:paraId="03E81CDE" w14:textId="77777777" w:rsidR="00A44600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May</w:t>
            </w:r>
          </w:p>
        </w:tc>
        <w:tc>
          <w:tcPr>
            <w:tcW w:w="569" w:type="dxa"/>
          </w:tcPr>
          <w:p w14:paraId="03E81CDF" w14:textId="77777777" w:rsidR="00A44600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Jun</w:t>
            </w:r>
          </w:p>
        </w:tc>
        <w:tc>
          <w:tcPr>
            <w:tcW w:w="567" w:type="dxa"/>
          </w:tcPr>
          <w:p w14:paraId="03E81CE0" w14:textId="77777777" w:rsidR="00A44600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Jul</w:t>
            </w:r>
          </w:p>
        </w:tc>
        <w:tc>
          <w:tcPr>
            <w:tcW w:w="709" w:type="dxa"/>
          </w:tcPr>
          <w:p w14:paraId="03E81CE1" w14:textId="77777777" w:rsidR="00A44600" w:rsidRDefault="00000000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  <w:spacing w:val="-5"/>
              </w:rPr>
              <w:t>Aug</w:t>
            </w:r>
          </w:p>
        </w:tc>
      </w:tr>
      <w:tr w:rsidR="00A44600" w14:paraId="03E81CE4" w14:textId="77777777" w:rsidTr="002B3CA7">
        <w:trPr>
          <w:trHeight w:val="270"/>
        </w:trPr>
        <w:tc>
          <w:tcPr>
            <w:tcW w:w="13036" w:type="dxa"/>
            <w:gridSpan w:val="14"/>
            <w:shd w:val="clear" w:color="auto" w:fill="7030A0"/>
          </w:tcPr>
          <w:p w14:paraId="03E81CE3" w14:textId="77777777" w:rsidR="00A44600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2B3CA7">
              <w:rPr>
                <w:b/>
                <w:color w:val="FFFFFF" w:themeColor="background1"/>
              </w:rPr>
              <w:t>Career</w:t>
            </w:r>
            <w:r w:rsidRPr="002B3CA7">
              <w:rPr>
                <w:b/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Guidance</w:t>
            </w:r>
            <w:r w:rsidRPr="002B3CA7">
              <w:rPr>
                <w:b/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b/>
                <w:color w:val="FFFFFF" w:themeColor="background1"/>
                <w:spacing w:val="-2"/>
              </w:rPr>
              <w:t>Opportunities</w:t>
            </w:r>
          </w:p>
        </w:tc>
      </w:tr>
      <w:tr w:rsidR="00A44600" w14:paraId="03E81CF3" w14:textId="77777777" w:rsidTr="546EAA8A">
        <w:trPr>
          <w:trHeight w:val="292"/>
        </w:trPr>
        <w:tc>
          <w:tcPr>
            <w:tcW w:w="3146" w:type="dxa"/>
          </w:tcPr>
          <w:p w14:paraId="03E81CE5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1-1</w:t>
            </w:r>
            <w:r>
              <w:rPr>
                <w:spacing w:val="-3"/>
              </w:rPr>
              <w:t xml:space="preserve"> </w:t>
            </w:r>
            <w:r>
              <w:t>Career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appointments</w:t>
            </w:r>
          </w:p>
        </w:tc>
        <w:tc>
          <w:tcPr>
            <w:tcW w:w="1951" w:type="dxa"/>
          </w:tcPr>
          <w:p w14:paraId="03E81CE6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CE7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CE8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CE9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CEA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CEB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CEC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CED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CEE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CEF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CF0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CF1" w14:textId="77777777" w:rsidR="00A44600" w:rsidRDefault="00000000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CF2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A44600" w14:paraId="03E81D11" w14:textId="77777777" w:rsidTr="546EAA8A">
        <w:trPr>
          <w:trHeight w:val="292"/>
        </w:trPr>
        <w:tc>
          <w:tcPr>
            <w:tcW w:w="3146" w:type="dxa"/>
          </w:tcPr>
          <w:p w14:paraId="03E81D03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Open</w:t>
            </w:r>
            <w:r>
              <w:rPr>
                <w:spacing w:val="-5"/>
              </w:rPr>
              <w:t xml:space="preserve"> </w:t>
            </w:r>
            <w:r>
              <w:t>Evening</w:t>
            </w:r>
            <w:r>
              <w:rPr>
                <w:spacing w:val="-5"/>
              </w:rPr>
              <w:t xml:space="preserve"> </w:t>
            </w:r>
            <w:r>
              <w:t>Careers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1951" w:type="dxa"/>
          </w:tcPr>
          <w:p w14:paraId="03E81D04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05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06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07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08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09" w14:textId="77777777" w:rsidR="00A44600" w:rsidRDefault="00000000">
            <w:pPr>
              <w:pStyle w:val="TableParagraph"/>
              <w:spacing w:line="272" w:lineRule="exact"/>
              <w:ind w:left="12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0A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0B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0C" w14:textId="77777777" w:rsidR="00A44600" w:rsidRDefault="00000000">
            <w:pPr>
              <w:pStyle w:val="TableParagraph"/>
              <w:spacing w:line="256" w:lineRule="exact"/>
              <w:ind w:left="29" w:right="13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0D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D0E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3E81D0F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D10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D20" w14:textId="77777777" w:rsidTr="546EAA8A">
        <w:trPr>
          <w:trHeight w:val="292"/>
        </w:trPr>
        <w:tc>
          <w:tcPr>
            <w:tcW w:w="3146" w:type="dxa"/>
          </w:tcPr>
          <w:p w14:paraId="03E81D12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Adults/Evening</w:t>
            </w:r>
            <w:r>
              <w:rPr>
                <w:spacing w:val="-11"/>
              </w:rPr>
              <w:t xml:space="preserve"> </w:t>
            </w:r>
            <w:r>
              <w:t>Careers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Advice</w:t>
            </w:r>
          </w:p>
        </w:tc>
        <w:tc>
          <w:tcPr>
            <w:tcW w:w="1951" w:type="dxa"/>
          </w:tcPr>
          <w:p w14:paraId="03E81D13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14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15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16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17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18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19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1A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1B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1C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D1D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3E81D1E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D1F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D2F" w14:textId="77777777" w:rsidTr="546EAA8A">
        <w:trPr>
          <w:trHeight w:val="292"/>
        </w:trPr>
        <w:tc>
          <w:tcPr>
            <w:tcW w:w="3146" w:type="dxa"/>
          </w:tcPr>
          <w:p w14:paraId="03E81D21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Swap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Drop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1951" w:type="dxa"/>
          </w:tcPr>
          <w:p w14:paraId="03E81D22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3,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23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24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25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26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27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28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29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2A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2B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D2C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3E81D2D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D2E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D4F" w14:textId="77777777" w:rsidTr="002B3CA7">
        <w:trPr>
          <w:trHeight w:val="270"/>
        </w:trPr>
        <w:tc>
          <w:tcPr>
            <w:tcW w:w="13036" w:type="dxa"/>
            <w:gridSpan w:val="14"/>
            <w:shd w:val="clear" w:color="auto" w:fill="7030A0"/>
          </w:tcPr>
          <w:p w14:paraId="03E81D4E" w14:textId="77777777" w:rsidR="00A44600" w:rsidRDefault="00000000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2B3CA7">
              <w:rPr>
                <w:b/>
                <w:color w:val="FFFFFF" w:themeColor="background1"/>
              </w:rPr>
              <w:t>Support</w:t>
            </w:r>
            <w:r w:rsidRPr="002B3CA7">
              <w:rPr>
                <w:b/>
                <w:color w:val="FFFFFF" w:themeColor="background1"/>
                <w:spacing w:val="-6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for</w:t>
            </w:r>
            <w:r w:rsidRPr="002B3CA7">
              <w:rPr>
                <w:b/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Progression</w:t>
            </w:r>
            <w:r w:rsidRPr="002B3CA7">
              <w:rPr>
                <w:b/>
                <w:color w:val="FFFFFF" w:themeColor="background1"/>
                <w:spacing w:val="-6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to</w:t>
            </w:r>
            <w:r w:rsidRPr="002B3CA7">
              <w:rPr>
                <w:b/>
                <w:color w:val="FFFFFF" w:themeColor="background1"/>
                <w:spacing w:val="-5"/>
              </w:rPr>
              <w:t xml:space="preserve"> HE</w:t>
            </w:r>
          </w:p>
        </w:tc>
      </w:tr>
      <w:tr w:rsidR="00A44600" w14:paraId="03E81D5E" w14:textId="77777777" w:rsidTr="546EAA8A">
        <w:trPr>
          <w:trHeight w:val="292"/>
        </w:trPr>
        <w:tc>
          <w:tcPr>
            <w:tcW w:w="3146" w:type="dxa"/>
          </w:tcPr>
          <w:p w14:paraId="03E81D50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UCAS</w:t>
            </w:r>
            <w:r>
              <w:rPr>
                <w:spacing w:val="-3"/>
              </w:rPr>
              <w:t xml:space="preserve"> </w:t>
            </w:r>
            <w:r>
              <w:t>1-1</w:t>
            </w:r>
            <w:r>
              <w:rPr>
                <w:spacing w:val="-2"/>
              </w:rPr>
              <w:t xml:space="preserve"> Appointments</w:t>
            </w:r>
          </w:p>
        </w:tc>
        <w:tc>
          <w:tcPr>
            <w:tcW w:w="1951" w:type="dxa"/>
          </w:tcPr>
          <w:p w14:paraId="03E81D51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 xml:space="preserve">7,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52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53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54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55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56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57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58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59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5A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D5B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D5C" w14:textId="77777777" w:rsidR="00A44600" w:rsidRDefault="00000000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D5D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A44600" w14:paraId="03E81D6D" w14:textId="77777777" w:rsidTr="546EAA8A">
        <w:trPr>
          <w:trHeight w:val="292"/>
        </w:trPr>
        <w:tc>
          <w:tcPr>
            <w:tcW w:w="3146" w:type="dxa"/>
          </w:tcPr>
          <w:p w14:paraId="03E81D5F" w14:textId="22ACD2EA" w:rsidR="00A44600" w:rsidRDefault="00000000">
            <w:pPr>
              <w:pStyle w:val="TableParagraph"/>
              <w:spacing w:line="268" w:lineRule="exact"/>
              <w:ind w:left="107"/>
            </w:pPr>
            <w:r>
              <w:t>UCAS</w:t>
            </w:r>
            <w:r>
              <w:rPr>
                <w:spacing w:val="-5"/>
              </w:rPr>
              <w:t xml:space="preserve"> </w:t>
            </w:r>
            <w:r w:rsidR="00CA56D7">
              <w:t>d</w:t>
            </w:r>
            <w:r>
              <w:t>rop-in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1951" w:type="dxa"/>
          </w:tcPr>
          <w:p w14:paraId="03E81D60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 xml:space="preserve">7,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61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62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63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64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65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66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67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68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69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D6A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3E81D6B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D6C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7D31" w14:paraId="55DB33F6" w14:textId="77777777" w:rsidTr="546EAA8A">
        <w:trPr>
          <w:trHeight w:val="292"/>
        </w:trPr>
        <w:tc>
          <w:tcPr>
            <w:tcW w:w="3146" w:type="dxa"/>
          </w:tcPr>
          <w:p w14:paraId="24492ED4" w14:textId="00C83CE2" w:rsidR="00827D31" w:rsidRDefault="00827D31" w:rsidP="00827D31">
            <w:pPr>
              <w:pStyle w:val="TableParagraph"/>
              <w:spacing w:line="268" w:lineRule="exact"/>
              <w:ind w:left="107"/>
            </w:pP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Finance</w:t>
            </w:r>
            <w:r>
              <w:rPr>
                <w:spacing w:val="-5"/>
              </w:rPr>
              <w:t xml:space="preserve"> </w:t>
            </w:r>
            <w:r>
              <w:t>drop-in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1951" w:type="dxa"/>
          </w:tcPr>
          <w:p w14:paraId="269631B7" w14:textId="1CD451AB" w:rsidR="00827D31" w:rsidRDefault="00827D31" w:rsidP="00827D31">
            <w:pPr>
              <w:pStyle w:val="TableParagraph"/>
              <w:spacing w:line="268" w:lineRule="exact"/>
              <w:ind w:left="108"/>
            </w:pPr>
            <w:r>
              <w:t>3,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6AFE03E2" w14:textId="77777777" w:rsidR="00827D31" w:rsidRDefault="00827D31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2DE7DD1A" w14:textId="77777777" w:rsidR="00827D31" w:rsidRDefault="00827D31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10" w:type="dxa"/>
          </w:tcPr>
          <w:p w14:paraId="331A0CC8" w14:textId="77777777" w:rsidR="00827D31" w:rsidRDefault="00827D31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0969226F" w14:textId="77777777" w:rsidR="00827D31" w:rsidRDefault="00827D31" w:rsidP="00827D31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6" w:type="dxa"/>
          </w:tcPr>
          <w:p w14:paraId="215AC4A2" w14:textId="77777777" w:rsidR="00827D31" w:rsidRDefault="00827D31" w:rsidP="00827D31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32363931" w14:textId="184DBD01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653CEB6F" w14:textId="795890F6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6D20EAF8" w14:textId="55BE1B66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22E330A5" w14:textId="792DFB2F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0CDE9DC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76914E12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3F6D0EBD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7D31" w14:paraId="03E81D7C" w14:textId="77777777" w:rsidTr="546EAA8A">
        <w:trPr>
          <w:trHeight w:val="292"/>
        </w:trPr>
        <w:tc>
          <w:tcPr>
            <w:tcW w:w="3146" w:type="dxa"/>
          </w:tcPr>
          <w:p w14:paraId="03E81D6E" w14:textId="77777777" w:rsidR="00827D31" w:rsidRDefault="00827D31" w:rsidP="00827D31">
            <w:pPr>
              <w:pStyle w:val="TableParagraph"/>
              <w:spacing w:line="268" w:lineRule="exact"/>
              <w:ind w:left="107"/>
            </w:pP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UCAS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Clearing</w:t>
            </w:r>
          </w:p>
        </w:tc>
        <w:tc>
          <w:tcPr>
            <w:tcW w:w="1951" w:type="dxa"/>
          </w:tcPr>
          <w:p w14:paraId="03E81D6F" w14:textId="77777777" w:rsidR="00827D31" w:rsidRDefault="00827D31" w:rsidP="00827D31">
            <w:pPr>
              <w:pStyle w:val="TableParagraph"/>
              <w:spacing w:line="268" w:lineRule="exact"/>
              <w:ind w:left="108"/>
            </w:pPr>
            <w:r>
              <w:t>3,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70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71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72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73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74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75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76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77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78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D79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3E81D7A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D7B" w14:textId="77777777" w:rsidR="00827D31" w:rsidRDefault="00827D31" w:rsidP="00827D31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827D31" w14:paraId="03E81D8B" w14:textId="77777777" w:rsidTr="546EAA8A">
        <w:trPr>
          <w:trHeight w:val="292"/>
        </w:trPr>
        <w:tc>
          <w:tcPr>
            <w:tcW w:w="3146" w:type="dxa"/>
          </w:tcPr>
          <w:p w14:paraId="03E81D7D" w14:textId="77777777" w:rsidR="00827D31" w:rsidRDefault="00827D31" w:rsidP="00827D31">
            <w:pPr>
              <w:pStyle w:val="TableParagraph"/>
              <w:spacing w:line="268" w:lineRule="exact"/>
              <w:ind w:left="107"/>
            </w:pPr>
            <w:r>
              <w:t>UCAS</w:t>
            </w:r>
            <w:r>
              <w:rPr>
                <w:spacing w:val="-2"/>
              </w:rPr>
              <w:t xml:space="preserve"> Discovery</w:t>
            </w:r>
          </w:p>
        </w:tc>
        <w:tc>
          <w:tcPr>
            <w:tcW w:w="1951" w:type="dxa"/>
          </w:tcPr>
          <w:p w14:paraId="03E81D7E" w14:textId="77777777" w:rsidR="00827D31" w:rsidRDefault="00827D31" w:rsidP="00827D31">
            <w:pPr>
              <w:pStyle w:val="TableParagraph"/>
              <w:spacing w:line="268" w:lineRule="exact"/>
              <w:ind w:left="108"/>
            </w:pPr>
            <w:r>
              <w:t>3,</w:t>
            </w:r>
            <w:r>
              <w:rPr>
                <w:spacing w:val="-2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7F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80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81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82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83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84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D85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D86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D87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D88" w14:textId="77777777" w:rsidR="00827D31" w:rsidRDefault="00827D31" w:rsidP="00827D31">
            <w:pPr>
              <w:pStyle w:val="TableParagraph"/>
              <w:spacing w:before="13" w:line="259" w:lineRule="exact"/>
              <w:ind w:left="141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D89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D8A" w14:textId="77777777" w:rsidR="00827D31" w:rsidRDefault="00827D31" w:rsidP="00827D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27D31" w14:paraId="03E81D9B" w14:textId="77777777" w:rsidTr="546EAA8A">
        <w:trPr>
          <w:trHeight w:val="537"/>
        </w:trPr>
        <w:tc>
          <w:tcPr>
            <w:tcW w:w="3146" w:type="dxa"/>
          </w:tcPr>
          <w:p w14:paraId="03E81D8C" w14:textId="5B241C32" w:rsidR="00827D31" w:rsidRDefault="00827D31" w:rsidP="00827D31">
            <w:pPr>
              <w:pStyle w:val="TableParagraph"/>
              <w:spacing w:line="268" w:lineRule="exact"/>
              <w:ind w:left="107"/>
            </w:pPr>
            <w:r>
              <w:t>Freshers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Fair</w:t>
            </w:r>
          </w:p>
          <w:p w14:paraId="03E81D8D" w14:textId="135A850E" w:rsidR="00827D31" w:rsidRDefault="00CA56D7" w:rsidP="00CA56D7">
            <w:pPr>
              <w:pStyle w:val="TableParagraph"/>
              <w:spacing w:line="249" w:lineRule="exact"/>
            </w:pPr>
            <w:r>
              <w:t xml:space="preserve"> </w:t>
            </w:r>
            <w:r w:rsidR="00827D31">
              <w:t>(Including</w:t>
            </w:r>
            <w:r w:rsidR="00827D31">
              <w:rPr>
                <w:spacing w:val="-8"/>
              </w:rPr>
              <w:t xml:space="preserve"> </w:t>
            </w:r>
            <w:r w:rsidR="00827D31">
              <w:t>University</w:t>
            </w:r>
            <w:r w:rsidR="00827D31">
              <w:rPr>
                <w:spacing w:val="-7"/>
              </w:rPr>
              <w:t xml:space="preserve"> </w:t>
            </w:r>
            <w:r w:rsidR="00827D31">
              <w:rPr>
                <w:spacing w:val="-2"/>
              </w:rPr>
              <w:t>visitors)</w:t>
            </w:r>
          </w:p>
        </w:tc>
        <w:tc>
          <w:tcPr>
            <w:tcW w:w="1951" w:type="dxa"/>
          </w:tcPr>
          <w:p w14:paraId="03E81D8E" w14:textId="77777777" w:rsidR="00827D31" w:rsidRDefault="00827D31" w:rsidP="00827D31">
            <w:pPr>
              <w:pStyle w:val="TableParagraph"/>
              <w:spacing w:line="268" w:lineRule="exact"/>
              <w:ind w:left="108"/>
            </w:pPr>
            <w:r>
              <w:t xml:space="preserve">7,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8F" w14:textId="77777777" w:rsidR="00827D31" w:rsidRDefault="00827D31" w:rsidP="00827D31">
            <w:pPr>
              <w:pStyle w:val="TableParagraph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90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3E81D91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3E81D92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03E81D93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3E81D94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3E81D95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03E81D96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3E81D97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03E81D98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14:paraId="03E81D99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3E81D9A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</w:tr>
      <w:tr w:rsidR="00827D31" w14:paraId="03E81DAB" w14:textId="77777777" w:rsidTr="546EAA8A">
        <w:trPr>
          <w:trHeight w:val="537"/>
        </w:trPr>
        <w:tc>
          <w:tcPr>
            <w:tcW w:w="3146" w:type="dxa"/>
          </w:tcPr>
          <w:p w14:paraId="03E81D9D" w14:textId="5A4D35BF" w:rsidR="00827D31" w:rsidRDefault="00E84451" w:rsidP="00E84451">
            <w:pPr>
              <w:pStyle w:val="TableParagraph"/>
              <w:spacing w:line="268" w:lineRule="exact"/>
            </w:pPr>
            <w:r>
              <w:t xml:space="preserve"> </w:t>
            </w:r>
            <w:r w:rsidR="00970D1A">
              <w:t xml:space="preserve">Parent support event (Level 3 Year 1) UCAS application process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951" w:type="dxa"/>
          </w:tcPr>
          <w:p w14:paraId="03E81D9E" w14:textId="77777777" w:rsidR="00827D31" w:rsidRDefault="00827D31" w:rsidP="00827D31">
            <w:pPr>
              <w:pStyle w:val="TableParagraph"/>
              <w:spacing w:line="268" w:lineRule="exact"/>
              <w:ind w:left="108"/>
            </w:pP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710" w:type="dxa"/>
          </w:tcPr>
          <w:p w14:paraId="03E81D9F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3E81DA0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3E81DA1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3E81DA2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03E81DA3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3E81DA4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03E81DA5" w14:textId="1D624FB3" w:rsidR="00827D31" w:rsidRDefault="00827D31" w:rsidP="00827D31">
            <w:pPr>
              <w:pStyle w:val="TableParagraph"/>
              <w:spacing w:before="91"/>
              <w:ind w:right="58"/>
              <w:jc w:val="center"/>
              <w:rPr>
                <w:rFonts w:ascii="Segoe UI Symbol" w:hAnsi="Segoe UI Symbol"/>
              </w:rPr>
            </w:pPr>
          </w:p>
        </w:tc>
        <w:tc>
          <w:tcPr>
            <w:tcW w:w="566" w:type="dxa"/>
          </w:tcPr>
          <w:p w14:paraId="03E81DA6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03E81DA7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03E81DA8" w14:textId="77777777" w:rsidR="00827D31" w:rsidRDefault="00827D31" w:rsidP="00827D31">
            <w:pPr>
              <w:pStyle w:val="TableParagraph"/>
              <w:spacing w:before="109"/>
              <w:ind w:left="163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DA9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3E81DAA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</w:tr>
      <w:tr w:rsidR="005919B0" w14:paraId="1A9D39D8" w14:textId="77777777" w:rsidTr="546EAA8A">
        <w:trPr>
          <w:trHeight w:val="537"/>
        </w:trPr>
        <w:tc>
          <w:tcPr>
            <w:tcW w:w="3146" w:type="dxa"/>
          </w:tcPr>
          <w:p w14:paraId="580F4100" w14:textId="5DCA5019" w:rsidR="005919B0" w:rsidRDefault="6D73D636" w:rsidP="00E84451">
            <w:pPr>
              <w:pStyle w:val="TableParagraph"/>
              <w:spacing w:line="268" w:lineRule="exact"/>
            </w:pPr>
            <w:r>
              <w:t xml:space="preserve"> </w:t>
            </w:r>
            <w:r w:rsidR="145F8ADB">
              <w:t xml:space="preserve">Parent support event (Level </w:t>
            </w:r>
            <w:proofErr w:type="gramStart"/>
            <w:r w:rsidR="145F8ADB">
              <w:t xml:space="preserve">3 </w:t>
            </w:r>
            <w:r w:rsidR="0B62987F">
              <w:t xml:space="preserve"> </w:t>
            </w:r>
            <w:r w:rsidR="145F8ADB">
              <w:t>Year</w:t>
            </w:r>
            <w:proofErr w:type="gramEnd"/>
            <w:r w:rsidR="145F8ADB">
              <w:t xml:space="preserve"> 2) Student Finance </w:t>
            </w:r>
          </w:p>
        </w:tc>
        <w:tc>
          <w:tcPr>
            <w:tcW w:w="1951" w:type="dxa"/>
          </w:tcPr>
          <w:p w14:paraId="5C3D75A4" w14:textId="16D576E3" w:rsidR="005919B0" w:rsidRDefault="005107DF" w:rsidP="00827D31">
            <w:pPr>
              <w:pStyle w:val="TableParagraph"/>
              <w:spacing w:line="268" w:lineRule="exact"/>
              <w:ind w:left="108"/>
            </w:pP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8</w:t>
            </w:r>
          </w:p>
        </w:tc>
        <w:tc>
          <w:tcPr>
            <w:tcW w:w="710" w:type="dxa"/>
          </w:tcPr>
          <w:p w14:paraId="3CD6E9D9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BD5F86F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7AA8828D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2DA55F53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3C46AF9F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7ECC30A3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14:paraId="7A72E129" w14:textId="7C713099" w:rsidR="005919B0" w:rsidRDefault="003460FE" w:rsidP="00827D31">
            <w:pPr>
              <w:pStyle w:val="TableParagraph"/>
              <w:spacing w:before="91"/>
              <w:ind w:right="58"/>
              <w:jc w:val="center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2434DD27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14:paraId="1B14F35E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0DC91A98" w14:textId="77777777" w:rsidR="005919B0" w:rsidRDefault="005919B0" w:rsidP="00827D31">
            <w:pPr>
              <w:pStyle w:val="TableParagraph"/>
              <w:spacing w:before="109"/>
              <w:ind w:left="163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7" w:type="dxa"/>
          </w:tcPr>
          <w:p w14:paraId="770DEA98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BEDBDF4" w14:textId="77777777" w:rsidR="005919B0" w:rsidRDefault="005919B0" w:rsidP="00827D31">
            <w:pPr>
              <w:pStyle w:val="TableParagraph"/>
              <w:rPr>
                <w:rFonts w:ascii="Times New Roman"/>
              </w:rPr>
            </w:pPr>
          </w:p>
        </w:tc>
      </w:tr>
      <w:tr w:rsidR="00827D31" w14:paraId="03E81DBB" w14:textId="77777777" w:rsidTr="546EAA8A">
        <w:trPr>
          <w:trHeight w:val="537"/>
        </w:trPr>
        <w:tc>
          <w:tcPr>
            <w:tcW w:w="3146" w:type="dxa"/>
          </w:tcPr>
          <w:p w14:paraId="03E81DAC" w14:textId="77777777" w:rsidR="00827D31" w:rsidRDefault="00827D31" w:rsidP="00827D31">
            <w:pPr>
              <w:pStyle w:val="TableParagraph"/>
              <w:spacing w:line="268" w:lineRule="exact"/>
              <w:ind w:left="107"/>
            </w:pPr>
            <w:r>
              <w:t>UCAS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Advice</w:t>
            </w:r>
          </w:p>
          <w:p w14:paraId="03E81DAD" w14:textId="77777777" w:rsidR="00827D31" w:rsidRDefault="00827D31" w:rsidP="00827D31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(Tutorial)</w:t>
            </w:r>
          </w:p>
        </w:tc>
        <w:tc>
          <w:tcPr>
            <w:tcW w:w="1951" w:type="dxa"/>
          </w:tcPr>
          <w:p w14:paraId="03E81DAE" w14:textId="77777777" w:rsidR="00827D31" w:rsidRDefault="00827D31" w:rsidP="00827D31">
            <w:pPr>
              <w:pStyle w:val="TableParagraph"/>
              <w:spacing w:line="268" w:lineRule="exact"/>
              <w:ind w:left="108"/>
            </w:pPr>
            <w:r>
              <w:t>3,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AF" w14:textId="77777777" w:rsidR="00827D31" w:rsidRDefault="00827D31" w:rsidP="00827D31">
            <w:pPr>
              <w:pStyle w:val="TableParagraph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B0" w14:textId="77777777" w:rsidR="00827D31" w:rsidRDefault="00827D31" w:rsidP="00827D31">
            <w:pPr>
              <w:pStyle w:val="TableParagraph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B1" w14:textId="77777777" w:rsidR="00827D31" w:rsidRDefault="00827D31" w:rsidP="00827D31">
            <w:pPr>
              <w:pStyle w:val="TableParagraph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B2" w14:textId="77777777" w:rsidR="00827D31" w:rsidRDefault="00827D31" w:rsidP="00827D31">
            <w:pPr>
              <w:pStyle w:val="TableParagraph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B3" w14:textId="77777777" w:rsidR="00827D31" w:rsidRDefault="00827D31" w:rsidP="00827D31">
            <w:pPr>
              <w:pStyle w:val="TableParagraph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B4" w14:textId="77777777" w:rsidR="00827D31" w:rsidRDefault="00827D31" w:rsidP="00827D31">
            <w:pPr>
              <w:pStyle w:val="TableParagraph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B5" w14:textId="77777777" w:rsidR="00827D31" w:rsidRDefault="00827D31" w:rsidP="00827D31">
            <w:pPr>
              <w:pStyle w:val="TableParagraph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B6" w14:textId="77777777" w:rsidR="00827D31" w:rsidRDefault="00827D31" w:rsidP="00827D31">
            <w:pPr>
              <w:pStyle w:val="TableParagraph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B7" w14:textId="77777777" w:rsidR="00827D31" w:rsidRDefault="00827D31" w:rsidP="00827D31">
            <w:pPr>
              <w:pStyle w:val="TableParagraph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DB8" w14:textId="77777777" w:rsidR="00827D31" w:rsidRDefault="00827D31" w:rsidP="00827D31">
            <w:pPr>
              <w:pStyle w:val="TableParagraph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DB9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3E81DBA" w14:textId="77777777" w:rsidR="00827D31" w:rsidRDefault="00827D31" w:rsidP="00827D31">
            <w:pPr>
              <w:pStyle w:val="TableParagraph"/>
              <w:rPr>
                <w:rFonts w:ascii="Times New Roman"/>
              </w:rPr>
            </w:pPr>
          </w:p>
        </w:tc>
      </w:tr>
      <w:tr w:rsidR="00827D31" w14:paraId="03E81DCA" w14:textId="77777777" w:rsidTr="546EAA8A">
        <w:trPr>
          <w:trHeight w:val="292"/>
        </w:trPr>
        <w:tc>
          <w:tcPr>
            <w:tcW w:w="3146" w:type="dxa"/>
          </w:tcPr>
          <w:p w14:paraId="03E81DBC" w14:textId="2DDAC3FE" w:rsidR="00827D31" w:rsidRDefault="00827D31" w:rsidP="00827D31">
            <w:pPr>
              <w:pStyle w:val="TableParagraph"/>
              <w:spacing w:line="268" w:lineRule="exact"/>
              <w:ind w:left="107"/>
            </w:pPr>
            <w:r>
              <w:t>HE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interview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preparation</w:t>
            </w:r>
            <w:r w:rsidR="00CA56D7">
              <w:rPr>
                <w:spacing w:val="-2"/>
              </w:rPr>
              <w:t xml:space="preserve"> 1-1</w:t>
            </w:r>
          </w:p>
        </w:tc>
        <w:tc>
          <w:tcPr>
            <w:tcW w:w="1951" w:type="dxa"/>
          </w:tcPr>
          <w:p w14:paraId="03E81DBD" w14:textId="77777777" w:rsidR="00827D31" w:rsidRDefault="00827D31" w:rsidP="00827D31">
            <w:pPr>
              <w:pStyle w:val="TableParagraph"/>
              <w:spacing w:line="268" w:lineRule="exact"/>
              <w:ind w:left="108"/>
            </w:pPr>
            <w:r>
              <w:t>3,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BE" w14:textId="77777777" w:rsidR="00827D31" w:rsidRDefault="00827D31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BF" w14:textId="77777777" w:rsidR="00827D31" w:rsidRDefault="00827D31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C0" w14:textId="77777777" w:rsidR="00827D31" w:rsidRDefault="00827D31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C1" w14:textId="77777777" w:rsidR="00827D31" w:rsidRDefault="00827D31" w:rsidP="00827D31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C2" w14:textId="77777777" w:rsidR="00827D31" w:rsidRDefault="00827D31" w:rsidP="00827D31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C3" w14:textId="77777777" w:rsidR="00827D31" w:rsidRDefault="00827D31" w:rsidP="00827D31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C4" w14:textId="77777777" w:rsidR="00827D31" w:rsidRDefault="00827D31" w:rsidP="00827D31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C5" w14:textId="77777777" w:rsidR="00827D31" w:rsidRDefault="00827D31" w:rsidP="00827D31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C6" w14:textId="77777777" w:rsidR="00827D31" w:rsidRDefault="00827D31" w:rsidP="00827D31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DC7" w14:textId="77777777" w:rsidR="00827D31" w:rsidRDefault="00827D31" w:rsidP="00827D31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DC8" w14:textId="77777777" w:rsidR="00827D31" w:rsidRDefault="00827D31" w:rsidP="00827D31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DC9" w14:textId="77777777" w:rsidR="00827D31" w:rsidRDefault="00827D31" w:rsidP="00827D31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CA56D7" w14:paraId="5CD5F71F" w14:textId="77777777" w:rsidTr="546EAA8A">
        <w:trPr>
          <w:trHeight w:val="292"/>
        </w:trPr>
        <w:tc>
          <w:tcPr>
            <w:tcW w:w="3146" w:type="dxa"/>
          </w:tcPr>
          <w:p w14:paraId="76B71831" w14:textId="0123F645" w:rsidR="00CA56D7" w:rsidRDefault="00CA56D7" w:rsidP="00827D31">
            <w:pPr>
              <w:pStyle w:val="TableParagraph"/>
              <w:spacing w:line="268" w:lineRule="exact"/>
              <w:ind w:left="107"/>
            </w:pPr>
            <w:proofErr w:type="gramStart"/>
            <w:r>
              <w:t>Health</w:t>
            </w:r>
            <w:proofErr w:type="gramEnd"/>
            <w:r w:rsidR="00A01D65">
              <w:t xml:space="preserve"> HE </w:t>
            </w:r>
            <w:proofErr w:type="gramStart"/>
            <w:r w:rsidR="00A01D65">
              <w:t>mock</w:t>
            </w:r>
            <w:proofErr w:type="gramEnd"/>
            <w:r w:rsidR="00A01D65">
              <w:t xml:space="preserve"> interviews </w:t>
            </w:r>
          </w:p>
        </w:tc>
        <w:tc>
          <w:tcPr>
            <w:tcW w:w="1951" w:type="dxa"/>
          </w:tcPr>
          <w:p w14:paraId="6927F5DA" w14:textId="5474386C" w:rsidR="00CA56D7" w:rsidRDefault="00CD442E" w:rsidP="00827D31">
            <w:pPr>
              <w:pStyle w:val="TableParagraph"/>
              <w:spacing w:line="268" w:lineRule="exact"/>
              <w:ind w:left="108"/>
            </w:pPr>
            <w:r>
              <w:t xml:space="preserve">7, 8 </w:t>
            </w:r>
          </w:p>
        </w:tc>
        <w:tc>
          <w:tcPr>
            <w:tcW w:w="710" w:type="dxa"/>
          </w:tcPr>
          <w:p w14:paraId="3D0F9552" w14:textId="77777777" w:rsidR="00CA56D7" w:rsidRDefault="00CA56D7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19E03E90" w14:textId="77777777" w:rsidR="00CA56D7" w:rsidRDefault="00CA56D7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10" w:type="dxa"/>
          </w:tcPr>
          <w:p w14:paraId="4ACCD0A3" w14:textId="77777777" w:rsidR="00CA56D7" w:rsidRDefault="00CA56D7" w:rsidP="00827D31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2E6CCB24" w14:textId="77777777" w:rsidR="00CA56D7" w:rsidRDefault="00CA56D7" w:rsidP="00827D31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6" w:type="dxa"/>
          </w:tcPr>
          <w:p w14:paraId="1EB9FA53" w14:textId="5BAB7847" w:rsidR="00CA56D7" w:rsidRDefault="00A01D65" w:rsidP="00827D31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5FC4F840" w14:textId="77777777" w:rsidR="00CA56D7" w:rsidRDefault="00CA56D7" w:rsidP="00827D31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10" w:type="dxa"/>
          </w:tcPr>
          <w:p w14:paraId="22748EA3" w14:textId="77777777" w:rsidR="00CA56D7" w:rsidRDefault="00CA56D7" w:rsidP="00827D31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6" w:type="dxa"/>
          </w:tcPr>
          <w:p w14:paraId="6C90BF74" w14:textId="77777777" w:rsidR="00CA56D7" w:rsidRDefault="00CA56D7" w:rsidP="00827D31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080DC6D8" w14:textId="77777777" w:rsidR="00CA56D7" w:rsidRDefault="00CA56D7" w:rsidP="00827D31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9" w:type="dxa"/>
          </w:tcPr>
          <w:p w14:paraId="13921022" w14:textId="77777777" w:rsidR="00CA56D7" w:rsidRDefault="00CA56D7" w:rsidP="00827D31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7" w:type="dxa"/>
          </w:tcPr>
          <w:p w14:paraId="65819CA6" w14:textId="77777777" w:rsidR="00CA56D7" w:rsidRDefault="00CA56D7" w:rsidP="00827D31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9" w:type="dxa"/>
          </w:tcPr>
          <w:p w14:paraId="38638444" w14:textId="77777777" w:rsidR="00CA56D7" w:rsidRDefault="00CA56D7" w:rsidP="00827D31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</w:p>
        </w:tc>
      </w:tr>
      <w:tr w:rsidR="00827D31" w14:paraId="03E81DDB" w14:textId="77777777" w:rsidTr="002B3CA7">
        <w:trPr>
          <w:trHeight w:val="273"/>
        </w:trPr>
        <w:tc>
          <w:tcPr>
            <w:tcW w:w="13036" w:type="dxa"/>
            <w:gridSpan w:val="14"/>
            <w:shd w:val="clear" w:color="auto" w:fill="7030A0"/>
          </w:tcPr>
          <w:p w14:paraId="03E81DDA" w14:textId="77777777" w:rsidR="00827D31" w:rsidRPr="002B3CA7" w:rsidRDefault="00827D31" w:rsidP="00827D31">
            <w:pPr>
              <w:pStyle w:val="TableParagraph"/>
              <w:spacing w:line="253" w:lineRule="exact"/>
              <w:ind w:left="107"/>
              <w:rPr>
                <w:b/>
                <w:color w:val="FFFFFF" w:themeColor="background1"/>
              </w:rPr>
            </w:pPr>
            <w:r w:rsidRPr="002B3CA7">
              <w:rPr>
                <w:b/>
                <w:color w:val="FFFFFF" w:themeColor="background1"/>
              </w:rPr>
              <w:t>Support</w:t>
            </w:r>
            <w:r w:rsidRPr="002B3CA7">
              <w:rPr>
                <w:b/>
                <w:color w:val="FFFFFF" w:themeColor="background1"/>
                <w:spacing w:val="-7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for</w:t>
            </w:r>
            <w:r w:rsidRPr="002B3CA7">
              <w:rPr>
                <w:b/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Progression</w:t>
            </w:r>
            <w:r w:rsidRPr="002B3CA7">
              <w:rPr>
                <w:b/>
                <w:color w:val="FFFFFF" w:themeColor="background1"/>
                <w:spacing w:val="-7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within</w:t>
            </w:r>
            <w:r w:rsidRPr="002B3CA7">
              <w:rPr>
                <w:b/>
                <w:color w:val="FFFFFF" w:themeColor="background1"/>
                <w:spacing w:val="-7"/>
              </w:rPr>
              <w:t xml:space="preserve"> </w:t>
            </w:r>
            <w:r w:rsidRPr="002B3CA7">
              <w:rPr>
                <w:b/>
                <w:color w:val="FFFFFF" w:themeColor="background1"/>
                <w:spacing w:val="-5"/>
              </w:rPr>
              <w:t>FE</w:t>
            </w:r>
          </w:p>
        </w:tc>
      </w:tr>
    </w:tbl>
    <w:p w14:paraId="03E81DDC" w14:textId="77777777" w:rsidR="00A44600" w:rsidRDefault="00A44600">
      <w:pPr>
        <w:spacing w:line="253" w:lineRule="exact"/>
        <w:sectPr w:rsidR="00A44600">
          <w:headerReference w:type="default" r:id="rId6"/>
          <w:type w:val="continuous"/>
          <w:pgSz w:w="16840" w:h="11910" w:orient="landscape"/>
          <w:pgMar w:top="1460" w:right="1780" w:bottom="280" w:left="1780" w:header="0" w:footer="0" w:gutter="0"/>
          <w:pgNumType w:start="1"/>
          <w:cols w:space="720"/>
        </w:sectPr>
      </w:pPr>
    </w:p>
    <w:p w14:paraId="03E81DDD" w14:textId="77777777" w:rsidR="00A44600" w:rsidRDefault="00A44600">
      <w:pPr>
        <w:pStyle w:val="BodyText"/>
        <w:spacing w:before="1"/>
        <w:rPr>
          <w:rFonts w:ascii="Times New Roman"/>
          <w:sz w:val="17"/>
        </w:rPr>
      </w:pPr>
    </w:p>
    <w:tbl>
      <w:tblPr>
        <w:tblW w:w="0" w:type="auto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1951"/>
        <w:gridCol w:w="710"/>
        <w:gridCol w:w="708"/>
        <w:gridCol w:w="710"/>
        <w:gridCol w:w="708"/>
        <w:gridCol w:w="566"/>
        <w:gridCol w:w="708"/>
        <w:gridCol w:w="710"/>
        <w:gridCol w:w="566"/>
        <w:gridCol w:w="708"/>
        <w:gridCol w:w="569"/>
        <w:gridCol w:w="567"/>
        <w:gridCol w:w="709"/>
      </w:tblGrid>
      <w:tr w:rsidR="00A44600" w14:paraId="03E81DEC" w14:textId="77777777" w:rsidTr="546EAA8A">
        <w:trPr>
          <w:trHeight w:val="292"/>
        </w:trPr>
        <w:tc>
          <w:tcPr>
            <w:tcW w:w="3146" w:type="dxa"/>
          </w:tcPr>
          <w:p w14:paraId="03E81DDE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School</w:t>
            </w:r>
            <w:r>
              <w:rPr>
                <w:spacing w:val="-5"/>
              </w:rPr>
              <w:t xml:space="preserve"> </w:t>
            </w:r>
            <w:r>
              <w:t>liaison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951" w:type="dxa"/>
          </w:tcPr>
          <w:p w14:paraId="03E81DDF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E0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E1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E2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E3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E4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E5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DE6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DE7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DE8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DE9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DEA" w14:textId="77777777" w:rsidR="00A44600" w:rsidRDefault="00000000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DEB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E0B" w14:textId="77777777" w:rsidTr="546EAA8A">
        <w:trPr>
          <w:trHeight w:val="292"/>
        </w:trPr>
        <w:tc>
          <w:tcPr>
            <w:tcW w:w="3146" w:type="dxa"/>
          </w:tcPr>
          <w:p w14:paraId="03E81DFD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Internal</w:t>
            </w:r>
            <w:r>
              <w:rPr>
                <w:spacing w:val="-6"/>
              </w:rPr>
              <w:t xml:space="preserve"> </w:t>
            </w:r>
            <w:r>
              <w:t>progression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  <w:tc>
          <w:tcPr>
            <w:tcW w:w="1951" w:type="dxa"/>
          </w:tcPr>
          <w:p w14:paraId="03E81DFE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1,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DFF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00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E01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02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E03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04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E05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E06" w14:textId="3E88EE19" w:rsidR="00A44600" w:rsidRDefault="008509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 xml:space="preserve"> ✓</w:t>
            </w:r>
          </w:p>
        </w:tc>
        <w:tc>
          <w:tcPr>
            <w:tcW w:w="708" w:type="dxa"/>
          </w:tcPr>
          <w:p w14:paraId="03E81E07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08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09" w14:textId="77777777" w:rsidR="00A44600" w:rsidRDefault="00000000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E0A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2A0655" w14:paraId="0B1C21F9" w14:textId="77777777" w:rsidTr="546EAA8A">
        <w:trPr>
          <w:trHeight w:val="292"/>
        </w:trPr>
        <w:tc>
          <w:tcPr>
            <w:tcW w:w="3146" w:type="dxa"/>
          </w:tcPr>
          <w:p w14:paraId="755FC0F5" w14:textId="06E522B1" w:rsidR="002A0655" w:rsidRDefault="002A0655">
            <w:pPr>
              <w:pStyle w:val="TableParagraph"/>
              <w:spacing w:line="268" w:lineRule="exact"/>
              <w:ind w:left="107"/>
            </w:pPr>
            <w:r>
              <w:t>1-1 tutor progression meetings</w:t>
            </w:r>
          </w:p>
        </w:tc>
        <w:tc>
          <w:tcPr>
            <w:tcW w:w="1951" w:type="dxa"/>
          </w:tcPr>
          <w:p w14:paraId="757A75C8" w14:textId="3BE3FF84" w:rsidR="002A0655" w:rsidRDefault="002A0655">
            <w:pPr>
              <w:pStyle w:val="TableParagraph"/>
              <w:spacing w:line="268" w:lineRule="exact"/>
              <w:ind w:left="108"/>
            </w:pPr>
            <w:r>
              <w:t>8</w:t>
            </w:r>
          </w:p>
        </w:tc>
        <w:tc>
          <w:tcPr>
            <w:tcW w:w="710" w:type="dxa"/>
          </w:tcPr>
          <w:p w14:paraId="76056061" w14:textId="70D9DAE7" w:rsidR="002A0655" w:rsidRDefault="00CD44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474F6AA4" w14:textId="70AFB5BE" w:rsidR="002A0655" w:rsidRDefault="00CD44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4CBAE3BA" w14:textId="1FDC3489" w:rsidR="002A0655" w:rsidRDefault="00CD44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38BF41B8" w14:textId="5DD81EA5" w:rsidR="002A0655" w:rsidRDefault="00CD44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1C48FFF2" w14:textId="471C8698" w:rsidR="002A0655" w:rsidRDefault="00CD44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378FA10F" w14:textId="2C644937" w:rsidR="002A0655" w:rsidRDefault="00CD44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1C22947E" w14:textId="1E598E36" w:rsidR="002A0655" w:rsidRDefault="00CD442E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75A769A8" w14:textId="6CB16F2D" w:rsidR="002A0655" w:rsidRDefault="00CD442E">
            <w:pPr>
              <w:pStyle w:val="TableParagraph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328D419A" w14:textId="6E030F13" w:rsidR="002A0655" w:rsidRDefault="00CD442E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701A7640" w14:textId="06664451" w:rsidR="002A0655" w:rsidRDefault="00CD442E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42377620" w14:textId="1C578702" w:rsidR="002A0655" w:rsidRDefault="00CD442E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64BB93A6" w14:textId="64E31850" w:rsidR="002A0655" w:rsidRDefault="00CD442E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A44600" w14:paraId="03E81E1C" w14:textId="77777777" w:rsidTr="002B3CA7">
        <w:trPr>
          <w:trHeight w:val="270"/>
        </w:trPr>
        <w:tc>
          <w:tcPr>
            <w:tcW w:w="13036" w:type="dxa"/>
            <w:gridSpan w:val="14"/>
            <w:shd w:val="clear" w:color="auto" w:fill="7030A0"/>
          </w:tcPr>
          <w:p w14:paraId="03E81E1B" w14:textId="77777777" w:rsidR="00A44600" w:rsidRPr="002B3CA7" w:rsidRDefault="00000000">
            <w:pPr>
              <w:pStyle w:val="TableParagraph"/>
              <w:spacing w:line="251" w:lineRule="exact"/>
              <w:ind w:left="107"/>
              <w:rPr>
                <w:b/>
                <w:color w:val="FFFFFF" w:themeColor="background1"/>
              </w:rPr>
            </w:pPr>
            <w:r w:rsidRPr="002B3CA7">
              <w:rPr>
                <w:b/>
                <w:color w:val="FFFFFF" w:themeColor="background1"/>
              </w:rPr>
              <w:t>Employer</w:t>
            </w:r>
            <w:r w:rsidRPr="002B3CA7">
              <w:rPr>
                <w:b/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Encounters</w:t>
            </w:r>
            <w:r w:rsidRPr="002B3CA7">
              <w:rPr>
                <w:b/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and</w:t>
            </w:r>
            <w:r w:rsidRPr="002B3CA7">
              <w:rPr>
                <w:b/>
                <w:color w:val="FFFFFF" w:themeColor="background1"/>
                <w:spacing w:val="-8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Employability</w:t>
            </w:r>
            <w:r w:rsidRPr="002B3CA7">
              <w:rPr>
                <w:b/>
                <w:color w:val="FFFFFF" w:themeColor="background1"/>
                <w:spacing w:val="-7"/>
              </w:rPr>
              <w:t xml:space="preserve"> </w:t>
            </w:r>
            <w:r w:rsidRPr="002B3CA7">
              <w:rPr>
                <w:b/>
                <w:color w:val="FFFFFF" w:themeColor="background1"/>
              </w:rPr>
              <w:t>Skills</w:t>
            </w:r>
            <w:r w:rsidRPr="002B3CA7">
              <w:rPr>
                <w:b/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b/>
                <w:color w:val="FFFFFF" w:themeColor="background1"/>
                <w:spacing w:val="-2"/>
              </w:rPr>
              <w:t>Development</w:t>
            </w:r>
          </w:p>
        </w:tc>
      </w:tr>
      <w:tr w:rsidR="00A44600" w14:paraId="03E81E2C" w14:textId="77777777" w:rsidTr="546EAA8A">
        <w:trPr>
          <w:trHeight w:val="537"/>
        </w:trPr>
        <w:tc>
          <w:tcPr>
            <w:tcW w:w="3146" w:type="dxa"/>
          </w:tcPr>
          <w:p w14:paraId="03E81E1D" w14:textId="63BB2E76" w:rsidR="00A44600" w:rsidRDefault="00000000">
            <w:pPr>
              <w:pStyle w:val="TableParagraph"/>
              <w:spacing w:before="1" w:line="267" w:lineRule="exact"/>
              <w:ind w:left="107"/>
            </w:pPr>
            <w:r>
              <w:t>CV,</w:t>
            </w:r>
            <w:r>
              <w:rPr>
                <w:spacing w:val="-4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covering</w:t>
            </w:r>
          </w:p>
          <w:p w14:paraId="03E81E1E" w14:textId="342C1C7E" w:rsidR="00A44600" w:rsidRDefault="00000000">
            <w:pPr>
              <w:pStyle w:val="TableParagraph"/>
              <w:spacing w:line="248" w:lineRule="exact"/>
              <w:ind w:left="107"/>
            </w:pPr>
            <w:r>
              <w:t>letter</w:t>
            </w:r>
            <w:r>
              <w:rPr>
                <w:spacing w:val="-5"/>
              </w:rPr>
              <w:t xml:space="preserve"> </w:t>
            </w:r>
            <w:r w:rsidR="008335C4">
              <w:rPr>
                <w:spacing w:val="-2"/>
              </w:rPr>
              <w:t>workshops</w:t>
            </w:r>
          </w:p>
        </w:tc>
        <w:tc>
          <w:tcPr>
            <w:tcW w:w="1951" w:type="dxa"/>
          </w:tcPr>
          <w:p w14:paraId="03E81E1F" w14:textId="77777777" w:rsidR="00A44600" w:rsidRDefault="00000000">
            <w:pPr>
              <w:pStyle w:val="TableParagraph"/>
              <w:spacing w:before="1"/>
              <w:ind w:left="108"/>
            </w:pPr>
            <w:r>
              <w:t xml:space="preserve">3,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E20" w14:textId="77777777" w:rsidR="00A44600" w:rsidRDefault="00000000">
            <w:pPr>
              <w:pStyle w:val="TableParagraph"/>
              <w:spacing w:before="2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21" w14:textId="77777777" w:rsidR="00A44600" w:rsidRDefault="00000000">
            <w:pPr>
              <w:pStyle w:val="TableParagraph"/>
              <w:spacing w:before="2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22" w14:textId="77777777" w:rsidR="00A44600" w:rsidRDefault="00000000">
            <w:pPr>
              <w:pStyle w:val="TableParagraph"/>
              <w:spacing w:before="2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23" w14:textId="77777777" w:rsidR="00A44600" w:rsidRDefault="00000000">
            <w:pPr>
              <w:pStyle w:val="TableParagraph"/>
              <w:spacing w:before="2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24" w14:textId="77777777" w:rsidR="00A44600" w:rsidRDefault="00000000">
            <w:pPr>
              <w:pStyle w:val="TableParagraph"/>
              <w:spacing w:before="2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25" w14:textId="77777777" w:rsidR="00A44600" w:rsidRDefault="00000000">
            <w:pPr>
              <w:pStyle w:val="TableParagraph"/>
              <w:spacing w:before="2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26" w14:textId="77777777" w:rsidR="00A44600" w:rsidRDefault="00000000">
            <w:pPr>
              <w:pStyle w:val="TableParagraph"/>
              <w:spacing w:before="2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27" w14:textId="77777777" w:rsidR="00A44600" w:rsidRDefault="00000000">
            <w:pPr>
              <w:pStyle w:val="TableParagraph"/>
              <w:spacing w:before="2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28" w14:textId="77777777" w:rsidR="00A44600" w:rsidRDefault="00000000">
            <w:pPr>
              <w:pStyle w:val="TableParagraph"/>
              <w:spacing w:before="2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29" w14:textId="77777777" w:rsidR="00A44600" w:rsidRDefault="00000000">
            <w:pPr>
              <w:pStyle w:val="TableParagraph"/>
              <w:spacing w:before="2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2A" w14:textId="77777777" w:rsidR="00A44600" w:rsidRDefault="00000000">
            <w:pPr>
              <w:pStyle w:val="TableParagraph"/>
              <w:spacing w:before="2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E2B" w14:textId="77777777" w:rsidR="00A44600" w:rsidRDefault="00000000">
            <w:pPr>
              <w:pStyle w:val="TableParagraph"/>
              <w:spacing w:before="2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A44600" w14:paraId="03E81E3B" w14:textId="77777777" w:rsidTr="546EAA8A">
        <w:trPr>
          <w:trHeight w:val="294"/>
        </w:trPr>
        <w:tc>
          <w:tcPr>
            <w:tcW w:w="3146" w:type="dxa"/>
          </w:tcPr>
          <w:p w14:paraId="03E81E2D" w14:textId="77777777" w:rsidR="00A44600" w:rsidRDefault="00000000">
            <w:pPr>
              <w:pStyle w:val="TableParagraph"/>
              <w:spacing w:before="1"/>
              <w:ind w:left="107"/>
            </w:pPr>
            <w:r>
              <w:t>Mock</w:t>
            </w:r>
            <w:r>
              <w:rPr>
                <w:spacing w:val="-4"/>
              </w:rPr>
              <w:t xml:space="preserve"> </w:t>
            </w:r>
            <w:r>
              <w:t>interview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</w:tc>
        <w:tc>
          <w:tcPr>
            <w:tcW w:w="1951" w:type="dxa"/>
          </w:tcPr>
          <w:p w14:paraId="03E81E2E" w14:textId="77777777" w:rsidR="00A44600" w:rsidRDefault="00000000">
            <w:pPr>
              <w:pStyle w:val="TableParagraph"/>
              <w:spacing w:before="1"/>
              <w:ind w:left="108"/>
            </w:pPr>
            <w:r>
              <w:t xml:space="preserve">3,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03E81E2F" w14:textId="77777777" w:rsidR="00A44600" w:rsidRDefault="00000000">
            <w:pPr>
              <w:pStyle w:val="TableParagraph"/>
              <w:spacing w:before="2"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30" w14:textId="77777777" w:rsidR="00A44600" w:rsidRDefault="00000000">
            <w:pPr>
              <w:pStyle w:val="TableParagraph"/>
              <w:spacing w:before="2"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31" w14:textId="77777777" w:rsidR="00A44600" w:rsidRDefault="00000000">
            <w:pPr>
              <w:pStyle w:val="TableParagraph"/>
              <w:spacing w:before="2"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32" w14:textId="77777777" w:rsidR="00A44600" w:rsidRDefault="00000000">
            <w:pPr>
              <w:pStyle w:val="TableParagraph"/>
              <w:spacing w:before="2"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33" w14:textId="77777777" w:rsidR="00A44600" w:rsidRDefault="00000000">
            <w:pPr>
              <w:pStyle w:val="TableParagraph"/>
              <w:spacing w:before="2"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34" w14:textId="77777777" w:rsidR="00A44600" w:rsidRDefault="00000000">
            <w:pPr>
              <w:pStyle w:val="TableParagraph"/>
              <w:spacing w:before="2"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35" w14:textId="77777777" w:rsidR="00A44600" w:rsidRDefault="00000000">
            <w:pPr>
              <w:pStyle w:val="TableParagraph"/>
              <w:spacing w:before="2"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36" w14:textId="77777777" w:rsidR="00A44600" w:rsidRDefault="00000000">
            <w:pPr>
              <w:pStyle w:val="TableParagraph"/>
              <w:spacing w:before="2"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37" w14:textId="77777777" w:rsidR="00A44600" w:rsidRDefault="00000000">
            <w:pPr>
              <w:pStyle w:val="TableParagraph"/>
              <w:spacing w:before="2"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38" w14:textId="77777777" w:rsidR="00A44600" w:rsidRDefault="00000000">
            <w:pPr>
              <w:pStyle w:val="TableParagraph"/>
              <w:spacing w:before="2"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39" w14:textId="77777777" w:rsidR="00A44600" w:rsidRDefault="00000000">
            <w:pPr>
              <w:pStyle w:val="TableParagraph"/>
              <w:spacing w:before="2" w:line="272" w:lineRule="exact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E3A" w14:textId="77777777" w:rsidR="00A44600" w:rsidRDefault="00000000">
            <w:pPr>
              <w:pStyle w:val="TableParagraph"/>
              <w:spacing w:before="2"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A44600" w14:paraId="03E81E4A" w14:textId="77777777" w:rsidTr="546EAA8A">
        <w:trPr>
          <w:trHeight w:val="292"/>
        </w:trPr>
        <w:tc>
          <w:tcPr>
            <w:tcW w:w="3146" w:type="dxa"/>
          </w:tcPr>
          <w:p w14:paraId="03E81E3C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Guest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speakers</w:t>
            </w:r>
          </w:p>
        </w:tc>
        <w:tc>
          <w:tcPr>
            <w:tcW w:w="1951" w:type="dxa"/>
          </w:tcPr>
          <w:p w14:paraId="03E81E3D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2,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710" w:type="dxa"/>
          </w:tcPr>
          <w:p w14:paraId="03E81E3E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3F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40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41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42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43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44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45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46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47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48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E49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E59" w14:textId="77777777" w:rsidTr="546EAA8A">
        <w:trPr>
          <w:trHeight w:val="292"/>
        </w:trPr>
        <w:tc>
          <w:tcPr>
            <w:tcW w:w="3146" w:type="dxa"/>
          </w:tcPr>
          <w:p w14:paraId="03E81E4B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Curriculum</w:t>
            </w:r>
            <w:r>
              <w:rPr>
                <w:spacing w:val="-7"/>
              </w:rPr>
              <w:t xml:space="preserve"> </w:t>
            </w:r>
            <w:r>
              <w:t>workplace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visits</w:t>
            </w:r>
          </w:p>
        </w:tc>
        <w:tc>
          <w:tcPr>
            <w:tcW w:w="1951" w:type="dxa"/>
          </w:tcPr>
          <w:p w14:paraId="03E81E4C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6,</w:t>
            </w:r>
          </w:p>
        </w:tc>
        <w:tc>
          <w:tcPr>
            <w:tcW w:w="710" w:type="dxa"/>
          </w:tcPr>
          <w:p w14:paraId="03E81E4D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4E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4F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50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51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52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53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54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55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56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57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E58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E68" w14:textId="77777777" w:rsidTr="546EAA8A">
        <w:trPr>
          <w:trHeight w:val="292"/>
        </w:trPr>
        <w:tc>
          <w:tcPr>
            <w:tcW w:w="3146" w:type="dxa"/>
          </w:tcPr>
          <w:p w14:paraId="03E81E5A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Curriculum</w:t>
            </w:r>
            <w:r>
              <w:rPr>
                <w:spacing w:val="-9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talks</w:t>
            </w:r>
          </w:p>
        </w:tc>
        <w:tc>
          <w:tcPr>
            <w:tcW w:w="1951" w:type="dxa"/>
          </w:tcPr>
          <w:p w14:paraId="03E81E5B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1,</w:t>
            </w:r>
            <w:r>
              <w:rPr>
                <w:spacing w:val="-2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710" w:type="dxa"/>
          </w:tcPr>
          <w:p w14:paraId="03E81E5C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5D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5E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5F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60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61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62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63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64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65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66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E67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E78" w14:textId="77777777" w:rsidTr="546EAA8A">
        <w:trPr>
          <w:trHeight w:val="537"/>
        </w:trPr>
        <w:tc>
          <w:tcPr>
            <w:tcW w:w="3146" w:type="dxa"/>
          </w:tcPr>
          <w:p w14:paraId="03E81E69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Curriculum</w:t>
            </w:r>
            <w:r>
              <w:rPr>
                <w:spacing w:val="-9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industry</w:t>
            </w:r>
          </w:p>
          <w:p w14:paraId="03E81E6A" w14:textId="142EC111" w:rsidR="00A44600" w:rsidRDefault="008335C4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Placements</w:t>
            </w:r>
          </w:p>
        </w:tc>
        <w:tc>
          <w:tcPr>
            <w:tcW w:w="1951" w:type="dxa"/>
          </w:tcPr>
          <w:p w14:paraId="03E81E6B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710" w:type="dxa"/>
          </w:tcPr>
          <w:p w14:paraId="03E81E6C" w14:textId="77777777" w:rsidR="00A44600" w:rsidRDefault="00000000">
            <w:pPr>
              <w:pStyle w:val="TableParagraph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6D" w14:textId="77777777" w:rsidR="00A44600" w:rsidRDefault="00000000">
            <w:pPr>
              <w:pStyle w:val="TableParagraph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6E" w14:textId="77777777" w:rsidR="00A44600" w:rsidRDefault="00000000">
            <w:pPr>
              <w:pStyle w:val="TableParagraph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6F" w14:textId="77777777" w:rsidR="00A44600" w:rsidRDefault="00000000">
            <w:pPr>
              <w:pStyle w:val="TableParagraph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70" w14:textId="77777777" w:rsidR="00A44600" w:rsidRDefault="00000000">
            <w:pPr>
              <w:pStyle w:val="TableParagraph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71" w14:textId="77777777" w:rsidR="00A44600" w:rsidRDefault="00000000">
            <w:pPr>
              <w:pStyle w:val="TableParagraph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72" w14:textId="77777777" w:rsidR="00A44600" w:rsidRDefault="00000000">
            <w:pPr>
              <w:pStyle w:val="TableParagraph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73" w14:textId="77777777" w:rsidR="00A44600" w:rsidRDefault="00000000">
            <w:pPr>
              <w:pStyle w:val="TableParagraph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74" w14:textId="77777777" w:rsidR="00A44600" w:rsidRDefault="00000000">
            <w:pPr>
              <w:pStyle w:val="TableParagraph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75" w14:textId="77777777" w:rsidR="00A44600" w:rsidRDefault="00000000">
            <w:pPr>
              <w:pStyle w:val="TableParagraph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76" w14:textId="77777777" w:rsidR="00A44600" w:rsidRDefault="00A446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3E81E77" w14:textId="77777777" w:rsidR="00A44600" w:rsidRDefault="00A44600">
            <w:pPr>
              <w:pStyle w:val="TableParagraph"/>
              <w:rPr>
                <w:rFonts w:ascii="Times New Roman"/>
              </w:rPr>
            </w:pPr>
          </w:p>
        </w:tc>
      </w:tr>
      <w:tr w:rsidR="00A44600" w14:paraId="03E81E87" w14:textId="77777777" w:rsidTr="546EAA8A">
        <w:trPr>
          <w:trHeight w:val="292"/>
        </w:trPr>
        <w:tc>
          <w:tcPr>
            <w:tcW w:w="3146" w:type="dxa"/>
          </w:tcPr>
          <w:p w14:paraId="03E81E79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Work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Opportunities</w:t>
            </w:r>
          </w:p>
        </w:tc>
        <w:tc>
          <w:tcPr>
            <w:tcW w:w="1951" w:type="dxa"/>
          </w:tcPr>
          <w:p w14:paraId="03E81E7A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710" w:type="dxa"/>
          </w:tcPr>
          <w:p w14:paraId="03E81E7B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7C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7D" w14:textId="77777777" w:rsidR="00A44600" w:rsidRDefault="00000000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7E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7F" w14:textId="77777777" w:rsidR="00A44600" w:rsidRDefault="00000000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80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81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82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8" w:type="dxa"/>
          </w:tcPr>
          <w:p w14:paraId="03E81E83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9" w:type="dxa"/>
          </w:tcPr>
          <w:p w14:paraId="03E81E84" w14:textId="77777777" w:rsidR="00A44600" w:rsidRDefault="00000000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7" w:type="dxa"/>
          </w:tcPr>
          <w:p w14:paraId="03E81E85" w14:textId="77777777" w:rsidR="00A44600" w:rsidRDefault="00000000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09" w:type="dxa"/>
          </w:tcPr>
          <w:p w14:paraId="03E81E86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</w:tr>
      <w:tr w:rsidR="00DA3A4D" w14:paraId="07592F98" w14:textId="77777777" w:rsidTr="546EAA8A">
        <w:trPr>
          <w:trHeight w:val="292"/>
        </w:trPr>
        <w:tc>
          <w:tcPr>
            <w:tcW w:w="3146" w:type="dxa"/>
          </w:tcPr>
          <w:p w14:paraId="264AF880" w14:textId="1B0833AD" w:rsidR="00DA3A4D" w:rsidRDefault="00DA3A4D">
            <w:pPr>
              <w:pStyle w:val="TableParagraph"/>
              <w:spacing w:line="268" w:lineRule="exact"/>
              <w:ind w:left="107"/>
            </w:pPr>
            <w:r>
              <w:t xml:space="preserve">Careers Fair </w:t>
            </w:r>
          </w:p>
        </w:tc>
        <w:tc>
          <w:tcPr>
            <w:tcW w:w="1951" w:type="dxa"/>
          </w:tcPr>
          <w:p w14:paraId="252BFDF3" w14:textId="0405FD5F" w:rsidR="00DA3A4D" w:rsidRDefault="00DA3A4D">
            <w:pPr>
              <w:pStyle w:val="TableParagraph"/>
              <w:spacing w:line="268" w:lineRule="exact"/>
              <w:ind w:left="108"/>
            </w:pPr>
            <w:r>
              <w:t>1,</w:t>
            </w:r>
            <w:r>
              <w:rPr>
                <w:spacing w:val="-2"/>
              </w:rPr>
              <w:t xml:space="preserve"> </w:t>
            </w:r>
            <w:r>
              <w:t>2, 3, 4,</w:t>
            </w:r>
            <w:r>
              <w:rPr>
                <w:spacing w:val="-2"/>
              </w:rPr>
              <w:t xml:space="preserve"> </w:t>
            </w:r>
            <w:r>
              <w:t>5,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710" w:type="dxa"/>
          </w:tcPr>
          <w:p w14:paraId="23BA16A4" w14:textId="77777777" w:rsidR="00DA3A4D" w:rsidRDefault="00DA3A4D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3503505E" w14:textId="77777777" w:rsidR="00DA3A4D" w:rsidRDefault="00DA3A4D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10" w:type="dxa"/>
          </w:tcPr>
          <w:p w14:paraId="5B2F083A" w14:textId="77777777" w:rsidR="00DA3A4D" w:rsidRDefault="00DA3A4D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365B905B" w14:textId="77777777" w:rsidR="00DA3A4D" w:rsidRDefault="00DA3A4D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6" w:type="dxa"/>
          </w:tcPr>
          <w:p w14:paraId="71BDD37D" w14:textId="77777777" w:rsidR="00DA3A4D" w:rsidRDefault="00DA3A4D">
            <w:pPr>
              <w:pStyle w:val="TableParagraph"/>
              <w:spacing w:line="272" w:lineRule="exact"/>
              <w:ind w:left="106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1A6759D9" w14:textId="77777777" w:rsidR="00DA3A4D" w:rsidRDefault="00DA3A4D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10" w:type="dxa"/>
          </w:tcPr>
          <w:p w14:paraId="09EEA1FE" w14:textId="42BECE1D" w:rsidR="00DA3A4D" w:rsidRDefault="00DA3A4D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22C93DAE" w14:textId="77777777" w:rsidR="00DA3A4D" w:rsidRDefault="00DA3A4D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8" w:type="dxa"/>
          </w:tcPr>
          <w:p w14:paraId="1D4FFCBA" w14:textId="77777777" w:rsidR="00DA3A4D" w:rsidRDefault="00DA3A4D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9" w:type="dxa"/>
          </w:tcPr>
          <w:p w14:paraId="209F2E1C" w14:textId="77777777" w:rsidR="00DA3A4D" w:rsidRDefault="00DA3A4D">
            <w:pPr>
              <w:pStyle w:val="TableParagraph"/>
              <w:spacing w:line="272" w:lineRule="exact"/>
              <w:ind w:left="110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567" w:type="dxa"/>
          </w:tcPr>
          <w:p w14:paraId="15B8A70A" w14:textId="77777777" w:rsidR="00DA3A4D" w:rsidRDefault="00DA3A4D">
            <w:pPr>
              <w:pStyle w:val="TableParagraph"/>
              <w:spacing w:line="272" w:lineRule="exact"/>
              <w:ind w:left="107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09" w:type="dxa"/>
          </w:tcPr>
          <w:p w14:paraId="67ECED51" w14:textId="77777777" w:rsidR="00DA3A4D" w:rsidRDefault="00DA3A4D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</w:p>
        </w:tc>
      </w:tr>
      <w:tr w:rsidR="00A44600" w14:paraId="03E81E96" w14:textId="77777777" w:rsidTr="546EAA8A">
        <w:trPr>
          <w:trHeight w:val="292"/>
        </w:trPr>
        <w:tc>
          <w:tcPr>
            <w:tcW w:w="3146" w:type="dxa"/>
          </w:tcPr>
          <w:p w14:paraId="03E81E88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Careers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1951" w:type="dxa"/>
          </w:tcPr>
          <w:p w14:paraId="03E81E89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710" w:type="dxa"/>
          </w:tcPr>
          <w:p w14:paraId="03E81E8A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8B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E8C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8D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E8E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8F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E90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566" w:type="dxa"/>
          </w:tcPr>
          <w:p w14:paraId="03E81E91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92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E93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3E81E94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E95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600" w14:paraId="03E81EA5" w14:textId="77777777" w:rsidTr="546EAA8A">
        <w:trPr>
          <w:trHeight w:val="292"/>
        </w:trPr>
        <w:tc>
          <w:tcPr>
            <w:tcW w:w="3146" w:type="dxa"/>
          </w:tcPr>
          <w:p w14:paraId="03E81E97" w14:textId="77777777" w:rsidR="00A44600" w:rsidRDefault="00000000">
            <w:pPr>
              <w:pStyle w:val="TableParagraph"/>
              <w:spacing w:line="268" w:lineRule="exact"/>
              <w:ind w:left="107"/>
            </w:pPr>
            <w:r>
              <w:t>National</w:t>
            </w:r>
            <w:r>
              <w:rPr>
                <w:spacing w:val="-8"/>
              </w:rPr>
              <w:t xml:space="preserve"> </w:t>
            </w:r>
            <w:r>
              <w:t>Apprenticeship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1951" w:type="dxa"/>
          </w:tcPr>
          <w:p w14:paraId="03E81E98" w14:textId="77777777" w:rsidR="00A44600" w:rsidRDefault="00000000">
            <w:pPr>
              <w:pStyle w:val="TableParagraph"/>
              <w:spacing w:line="268" w:lineRule="exact"/>
              <w:ind w:left="108"/>
            </w:pPr>
            <w:r>
              <w:t>2,</w:t>
            </w:r>
            <w:r>
              <w:rPr>
                <w:spacing w:val="-2"/>
              </w:rPr>
              <w:t xml:space="preserve"> </w:t>
            </w:r>
            <w:r>
              <w:t>3,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710" w:type="dxa"/>
          </w:tcPr>
          <w:p w14:paraId="03E81E99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9A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03E81E9B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9C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E9D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9E" w14:textId="77777777" w:rsidR="00A44600" w:rsidRDefault="00000000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✓</w:t>
            </w:r>
          </w:p>
        </w:tc>
        <w:tc>
          <w:tcPr>
            <w:tcW w:w="710" w:type="dxa"/>
          </w:tcPr>
          <w:p w14:paraId="03E81E9F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03E81EA0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03E81EA1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03E81EA2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03E81EA3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03E81EA4" w14:textId="77777777" w:rsidR="00A44600" w:rsidRDefault="00A4460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0CE9" w14:paraId="01FAEA0E" w14:textId="77777777" w:rsidTr="546EAA8A">
        <w:trPr>
          <w:trHeight w:val="292"/>
        </w:trPr>
        <w:tc>
          <w:tcPr>
            <w:tcW w:w="3146" w:type="dxa"/>
          </w:tcPr>
          <w:p w14:paraId="26E29A0F" w14:textId="63FCE86C" w:rsidR="00580CE9" w:rsidRDefault="00580CE9">
            <w:pPr>
              <w:pStyle w:val="TableParagraph"/>
              <w:spacing w:line="268" w:lineRule="exact"/>
              <w:ind w:left="107"/>
            </w:pPr>
            <w:r>
              <w:t xml:space="preserve">Telford Skills Show </w:t>
            </w:r>
          </w:p>
        </w:tc>
        <w:tc>
          <w:tcPr>
            <w:tcW w:w="1951" w:type="dxa"/>
          </w:tcPr>
          <w:p w14:paraId="5E3D0418" w14:textId="64147A21" w:rsidR="00580CE9" w:rsidRDefault="007D5D9F">
            <w:pPr>
              <w:pStyle w:val="TableParagraph"/>
              <w:spacing w:line="268" w:lineRule="exact"/>
              <w:ind w:left="108"/>
            </w:pPr>
            <w:r>
              <w:t xml:space="preserve">5, 7 </w:t>
            </w:r>
          </w:p>
        </w:tc>
        <w:tc>
          <w:tcPr>
            <w:tcW w:w="710" w:type="dxa"/>
          </w:tcPr>
          <w:p w14:paraId="65D2F3F8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8E65678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7903094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1A488B1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</w:tcPr>
          <w:p w14:paraId="401CA97F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269F33A5" w14:textId="77777777" w:rsidR="00580CE9" w:rsidRDefault="00580CE9">
            <w:pPr>
              <w:pStyle w:val="TableParagraph"/>
              <w:spacing w:line="272" w:lineRule="exact"/>
              <w:ind w:left="109"/>
              <w:rPr>
                <w:rFonts w:ascii="Segoe UI Symbol" w:hAnsi="Segoe UI Symbol"/>
                <w:spacing w:val="-10"/>
              </w:rPr>
            </w:pPr>
          </w:p>
        </w:tc>
        <w:tc>
          <w:tcPr>
            <w:tcW w:w="710" w:type="dxa"/>
          </w:tcPr>
          <w:p w14:paraId="448D17DC" w14:textId="4EF29D9C" w:rsidR="00580CE9" w:rsidRDefault="004E67E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Segoe UI Symbol" w:hAnsi="Segoe UI Symbol"/>
                <w:spacing w:val="-10"/>
              </w:rPr>
              <w:t xml:space="preserve">   ✓</w:t>
            </w:r>
          </w:p>
        </w:tc>
        <w:tc>
          <w:tcPr>
            <w:tcW w:w="566" w:type="dxa"/>
          </w:tcPr>
          <w:p w14:paraId="73D9215E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14:paraId="6BE21A2B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9" w:type="dxa"/>
          </w:tcPr>
          <w:p w14:paraId="5C12C9BF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57D29467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4942276" w14:textId="77777777" w:rsidR="00580CE9" w:rsidRDefault="00580C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546EAA8A" w14:paraId="5F155FD0" w14:textId="77777777" w:rsidTr="546EAA8A">
        <w:trPr>
          <w:trHeight w:val="300"/>
        </w:trPr>
        <w:tc>
          <w:tcPr>
            <w:tcW w:w="3146" w:type="dxa"/>
          </w:tcPr>
          <w:p w14:paraId="664F7FDA" w14:textId="241AFE96" w:rsidR="6C888AFB" w:rsidRDefault="6C888AFB" w:rsidP="546EAA8A">
            <w:pPr>
              <w:pStyle w:val="TableParagraph"/>
              <w:spacing w:line="268" w:lineRule="exact"/>
            </w:pPr>
            <w:r>
              <w:t xml:space="preserve">  Access to </w:t>
            </w:r>
            <w:proofErr w:type="spellStart"/>
            <w:r>
              <w:t>Unifrog</w:t>
            </w:r>
            <w:proofErr w:type="spellEnd"/>
            <w:r>
              <w:t xml:space="preserve"> </w:t>
            </w:r>
          </w:p>
        </w:tc>
        <w:tc>
          <w:tcPr>
            <w:tcW w:w="1951" w:type="dxa"/>
          </w:tcPr>
          <w:p w14:paraId="3E44A42E" w14:textId="4ED140AB" w:rsidR="6C888AFB" w:rsidRDefault="6C888AFB" w:rsidP="546EAA8A">
            <w:pPr>
              <w:pStyle w:val="TableParagraph"/>
              <w:spacing w:line="268" w:lineRule="exact"/>
            </w:pPr>
            <w:r>
              <w:t xml:space="preserve"> 2,</w:t>
            </w:r>
            <w:r w:rsidR="0A0FBFC1">
              <w:t xml:space="preserve"> 3, 4, 5, 7, 8</w:t>
            </w:r>
          </w:p>
        </w:tc>
        <w:tc>
          <w:tcPr>
            <w:tcW w:w="710" w:type="dxa"/>
          </w:tcPr>
          <w:p w14:paraId="2DB98CBB" w14:textId="5CBF84F3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Times New Roman"/>
                <w:sz w:val="20"/>
                <w:szCs w:val="20"/>
              </w:rPr>
              <w:t xml:space="preserve"> </w:t>
            </w: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708" w:type="dxa"/>
          </w:tcPr>
          <w:p w14:paraId="2741355A" w14:textId="723194D5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710" w:type="dxa"/>
          </w:tcPr>
          <w:p w14:paraId="3F415FA7" w14:textId="0B83028F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708" w:type="dxa"/>
          </w:tcPr>
          <w:p w14:paraId="56BB27D2" w14:textId="79A56E23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566" w:type="dxa"/>
          </w:tcPr>
          <w:p w14:paraId="395B83E6" w14:textId="781A2460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708" w:type="dxa"/>
          </w:tcPr>
          <w:p w14:paraId="28B1367B" w14:textId="133FBC14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710" w:type="dxa"/>
          </w:tcPr>
          <w:p w14:paraId="34F6DDB2" w14:textId="2416F3C5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566" w:type="dxa"/>
          </w:tcPr>
          <w:p w14:paraId="0B4435C4" w14:textId="35FE3AA9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708" w:type="dxa"/>
          </w:tcPr>
          <w:p w14:paraId="7F414B71" w14:textId="4CAC908D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569" w:type="dxa"/>
          </w:tcPr>
          <w:p w14:paraId="1AFD35B6" w14:textId="6E629261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567" w:type="dxa"/>
          </w:tcPr>
          <w:p w14:paraId="0560723E" w14:textId="4A2DC8C3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  <w:tc>
          <w:tcPr>
            <w:tcW w:w="709" w:type="dxa"/>
          </w:tcPr>
          <w:p w14:paraId="1AA0C76F" w14:textId="11235295" w:rsidR="0A0FBFC1" w:rsidRDefault="0A0FBFC1" w:rsidP="546EAA8A">
            <w:pPr>
              <w:pStyle w:val="TableParagraph"/>
              <w:spacing w:line="272" w:lineRule="exact"/>
              <w:ind w:left="108"/>
              <w:rPr>
                <w:rFonts w:ascii="Segoe UI Symbol" w:hAnsi="Segoe UI Symbol"/>
              </w:rPr>
            </w:pPr>
            <w:r w:rsidRPr="546EAA8A">
              <w:rPr>
                <w:rFonts w:ascii="Segoe UI Symbol" w:hAnsi="Segoe UI Symbol"/>
              </w:rPr>
              <w:t>✓</w:t>
            </w:r>
          </w:p>
        </w:tc>
      </w:tr>
      <w:tr w:rsidR="00A44600" w14:paraId="03E81EA8" w14:textId="77777777" w:rsidTr="002B3CA7">
        <w:trPr>
          <w:trHeight w:val="805"/>
        </w:trPr>
        <w:tc>
          <w:tcPr>
            <w:tcW w:w="13036" w:type="dxa"/>
            <w:gridSpan w:val="14"/>
            <w:shd w:val="clear" w:color="auto" w:fill="7030A0"/>
          </w:tcPr>
          <w:p w14:paraId="03E81EA6" w14:textId="77777777" w:rsidR="00A44600" w:rsidRPr="002B3CA7" w:rsidRDefault="00000000">
            <w:pPr>
              <w:pStyle w:val="TableParagraph"/>
              <w:ind w:left="107" w:right="17"/>
              <w:rPr>
                <w:color w:val="FFFFFF" w:themeColor="background1"/>
              </w:rPr>
            </w:pPr>
            <w:r w:rsidRPr="002B3CA7">
              <w:rPr>
                <w:color w:val="FFFFFF" w:themeColor="background1"/>
              </w:rPr>
              <w:t>For more information on the activities we provide for students, please contact our careers team on 01952 642340. You can also visit our website: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hyperlink r:id="rId7">
              <w:r w:rsidR="00A44600" w:rsidRPr="002B3CA7">
                <w:rPr>
                  <w:color w:val="FFFFFF" w:themeColor="background1"/>
                  <w:u w:val="single" w:color="0562C1"/>
                </w:rPr>
                <w:t>https://www.telfordcollege.ac.uk/join-us/support/careers-advice/</w:t>
              </w:r>
            </w:hyperlink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to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request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a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call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back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from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one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of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our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team</w:t>
            </w:r>
            <w:r w:rsidRPr="002B3CA7">
              <w:rPr>
                <w:color w:val="FFFFFF" w:themeColor="background1"/>
                <w:spacing w:val="-1"/>
              </w:rPr>
              <w:t xml:space="preserve"> </w:t>
            </w:r>
            <w:r w:rsidRPr="002B3CA7">
              <w:rPr>
                <w:color w:val="FFFFFF" w:themeColor="background1"/>
              </w:rPr>
              <w:t>and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for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those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of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you</w:t>
            </w:r>
          </w:p>
          <w:p w14:paraId="03E81EA7" w14:textId="77777777" w:rsidR="00A44600" w:rsidRDefault="00000000">
            <w:pPr>
              <w:pStyle w:val="TableParagraph"/>
              <w:spacing w:line="249" w:lineRule="exact"/>
              <w:ind w:left="107"/>
            </w:pPr>
            <w:proofErr w:type="gramStart"/>
            <w:r w:rsidRPr="002B3CA7">
              <w:rPr>
                <w:color w:val="FFFFFF" w:themeColor="background1"/>
              </w:rPr>
              <w:t>currently</w:t>
            </w:r>
            <w:proofErr w:type="gramEnd"/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studying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with</w:t>
            </w:r>
            <w:r w:rsidRPr="002B3CA7">
              <w:rPr>
                <w:color w:val="FFFFFF" w:themeColor="background1"/>
                <w:spacing w:val="45"/>
              </w:rPr>
              <w:t xml:space="preserve"> </w:t>
            </w:r>
            <w:r w:rsidRPr="002B3CA7">
              <w:rPr>
                <w:color w:val="FFFFFF" w:themeColor="background1"/>
              </w:rPr>
              <w:t>us,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you</w:t>
            </w:r>
            <w:r w:rsidRPr="002B3CA7">
              <w:rPr>
                <w:color w:val="FFFFFF" w:themeColor="background1"/>
                <w:spacing w:val="-5"/>
              </w:rPr>
              <w:t xml:space="preserve"> </w:t>
            </w:r>
            <w:r w:rsidRPr="002B3CA7">
              <w:rPr>
                <w:color w:val="FFFFFF" w:themeColor="background1"/>
              </w:rPr>
              <w:t>can</w:t>
            </w:r>
            <w:r w:rsidRPr="002B3CA7">
              <w:rPr>
                <w:color w:val="FFFFFF" w:themeColor="background1"/>
                <w:spacing w:val="-6"/>
              </w:rPr>
              <w:t xml:space="preserve"> </w:t>
            </w:r>
            <w:r w:rsidRPr="002B3CA7">
              <w:rPr>
                <w:color w:val="FFFFFF" w:themeColor="background1"/>
              </w:rPr>
              <w:t>visit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our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careers</w:t>
            </w:r>
            <w:r w:rsidRPr="002B3CA7">
              <w:rPr>
                <w:color w:val="FFFFFF" w:themeColor="background1"/>
                <w:spacing w:val="-4"/>
              </w:rPr>
              <w:t xml:space="preserve"> </w:t>
            </w:r>
            <w:r w:rsidRPr="002B3CA7">
              <w:rPr>
                <w:color w:val="FFFFFF" w:themeColor="background1"/>
              </w:rPr>
              <w:t>team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in</w:t>
            </w:r>
            <w:r w:rsidRPr="002B3CA7">
              <w:rPr>
                <w:color w:val="FFFFFF" w:themeColor="background1"/>
                <w:spacing w:val="-3"/>
              </w:rPr>
              <w:t xml:space="preserve"> </w:t>
            </w:r>
            <w:r w:rsidRPr="002B3CA7">
              <w:rPr>
                <w:color w:val="FFFFFF" w:themeColor="background1"/>
              </w:rPr>
              <w:t>the</w:t>
            </w:r>
            <w:r w:rsidRPr="002B3CA7">
              <w:rPr>
                <w:color w:val="FFFFFF" w:themeColor="background1"/>
                <w:spacing w:val="-2"/>
              </w:rPr>
              <w:t xml:space="preserve"> </w:t>
            </w:r>
            <w:r w:rsidRPr="002B3CA7">
              <w:rPr>
                <w:color w:val="FFFFFF" w:themeColor="background1"/>
              </w:rPr>
              <w:t>Learner</w:t>
            </w:r>
            <w:r w:rsidRPr="002B3CA7">
              <w:rPr>
                <w:color w:val="FFFFFF" w:themeColor="background1"/>
                <w:spacing w:val="-4"/>
              </w:rPr>
              <w:t xml:space="preserve"> Hub.</w:t>
            </w:r>
          </w:p>
        </w:tc>
      </w:tr>
    </w:tbl>
    <w:p w14:paraId="03E81EA9" w14:textId="0141554B" w:rsidR="00376DF7" w:rsidRDefault="00376DF7"/>
    <w:sectPr w:rsidR="00376DF7">
      <w:pgSz w:w="16840" w:h="11910" w:orient="landscape"/>
      <w:pgMar w:top="1460" w:right="1780" w:bottom="280" w:left="1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183E" w14:textId="77777777" w:rsidR="00373C11" w:rsidRDefault="00373C11">
      <w:r>
        <w:separator/>
      </w:r>
    </w:p>
  </w:endnote>
  <w:endnote w:type="continuationSeparator" w:id="0">
    <w:p w14:paraId="325D8711" w14:textId="77777777" w:rsidR="00373C11" w:rsidRDefault="0037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F90C" w14:textId="77777777" w:rsidR="00373C11" w:rsidRDefault="00373C11">
      <w:r>
        <w:separator/>
      </w:r>
    </w:p>
  </w:footnote>
  <w:footnote w:type="continuationSeparator" w:id="0">
    <w:p w14:paraId="3FD0C492" w14:textId="77777777" w:rsidR="00373C11" w:rsidRDefault="0037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EA9" w14:textId="37D72983" w:rsidR="00A44600" w:rsidRDefault="004400C0" w:rsidP="004400C0">
    <w:pPr>
      <w:pStyle w:val="BodyText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59266" behindDoc="1" locked="0" layoutInCell="1" allowOverlap="1" wp14:anchorId="546064D9" wp14:editId="2923B71B">
          <wp:simplePos x="0" y="0"/>
          <wp:positionH relativeFrom="column">
            <wp:posOffset>6786880</wp:posOffset>
          </wp:positionH>
          <wp:positionV relativeFrom="paragraph">
            <wp:posOffset>53340</wp:posOffset>
          </wp:positionV>
          <wp:extent cx="2083659" cy="781215"/>
          <wp:effectExtent l="0" t="0" r="0" b="0"/>
          <wp:wrapNone/>
          <wp:docPr id="1014940394" name="Picture 2" descr="A purple text with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940394" name="Picture 2" descr="A purple text with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659" cy="78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drawing>
        <wp:anchor distT="0" distB="0" distL="0" distR="0" simplePos="0" relativeHeight="251658240" behindDoc="1" locked="0" layoutInCell="1" allowOverlap="1" wp14:anchorId="03E81EAA" wp14:editId="03E81EAB">
          <wp:simplePos x="0" y="0"/>
          <wp:positionH relativeFrom="page">
            <wp:posOffset>335914</wp:posOffset>
          </wp:positionH>
          <wp:positionV relativeFrom="page">
            <wp:posOffset>-12</wp:posOffset>
          </wp:positionV>
          <wp:extent cx="1828799" cy="9327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8799" cy="932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3E81EAE" wp14:editId="7614AC03">
              <wp:simplePos x="0" y="0"/>
              <wp:positionH relativeFrom="page">
                <wp:posOffset>4521164</wp:posOffset>
              </wp:positionH>
              <wp:positionV relativeFrom="page">
                <wp:posOffset>486791</wp:posOffset>
              </wp:positionV>
              <wp:extent cx="1735455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81EB0" w14:textId="77777777" w:rsidR="00A44600" w:rsidRDefault="00000000">
                          <w:pPr>
                            <w:pStyle w:val="BodyText"/>
                            <w:spacing w:line="428" w:lineRule="exact"/>
                            <w:ind w:left="20"/>
                          </w:pPr>
                          <w:r>
                            <w:t>Student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81EA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356pt;margin-top:38.35pt;width:136.65pt;height:22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" filled="f" stroked="f">
              <v:textbox inset="0,0,0,0">
                <w:txbxContent>
                  <w:p w14:paraId="03E81EB0" w14:textId="77777777" w:rsidR="00A44600" w:rsidRDefault="00000000">
                    <w:pPr>
                      <w:pStyle w:val="BodyText"/>
                      <w:spacing w:line="428" w:lineRule="exact"/>
                      <w:ind w:left="20"/>
                    </w:pPr>
                    <w:r>
                      <w:t>Student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00"/>
    <w:rsid w:val="00014162"/>
    <w:rsid w:val="00093B57"/>
    <w:rsid w:val="000A2CEB"/>
    <w:rsid w:val="00107620"/>
    <w:rsid w:val="002A0655"/>
    <w:rsid w:val="002B3CA7"/>
    <w:rsid w:val="002B6177"/>
    <w:rsid w:val="003460FE"/>
    <w:rsid w:val="00350189"/>
    <w:rsid w:val="00373C11"/>
    <w:rsid w:val="00376DF7"/>
    <w:rsid w:val="003C3473"/>
    <w:rsid w:val="00413A6D"/>
    <w:rsid w:val="00413F66"/>
    <w:rsid w:val="004400C0"/>
    <w:rsid w:val="004E67E8"/>
    <w:rsid w:val="005107DF"/>
    <w:rsid w:val="0052048E"/>
    <w:rsid w:val="0052111F"/>
    <w:rsid w:val="00580CE9"/>
    <w:rsid w:val="00582CA1"/>
    <w:rsid w:val="005919B0"/>
    <w:rsid w:val="00612C91"/>
    <w:rsid w:val="00683E38"/>
    <w:rsid w:val="00742F80"/>
    <w:rsid w:val="007B03B7"/>
    <w:rsid w:val="007D5D9F"/>
    <w:rsid w:val="00827D31"/>
    <w:rsid w:val="008335C4"/>
    <w:rsid w:val="008509A2"/>
    <w:rsid w:val="008A68C1"/>
    <w:rsid w:val="008D1704"/>
    <w:rsid w:val="00970D1A"/>
    <w:rsid w:val="00A01D65"/>
    <w:rsid w:val="00A44600"/>
    <w:rsid w:val="00AE0AF2"/>
    <w:rsid w:val="00BB5C1F"/>
    <w:rsid w:val="00BC044A"/>
    <w:rsid w:val="00BF300E"/>
    <w:rsid w:val="00CA56D7"/>
    <w:rsid w:val="00CB38F2"/>
    <w:rsid w:val="00CD442E"/>
    <w:rsid w:val="00D73378"/>
    <w:rsid w:val="00DA3A4D"/>
    <w:rsid w:val="00E84451"/>
    <w:rsid w:val="00E9361F"/>
    <w:rsid w:val="00EA4490"/>
    <w:rsid w:val="00F152D9"/>
    <w:rsid w:val="00F33D1F"/>
    <w:rsid w:val="00F629CD"/>
    <w:rsid w:val="00FA3618"/>
    <w:rsid w:val="0A0FBFC1"/>
    <w:rsid w:val="0B62987F"/>
    <w:rsid w:val="0CF9D9E3"/>
    <w:rsid w:val="145F8ADB"/>
    <w:rsid w:val="1C5C7839"/>
    <w:rsid w:val="277BE799"/>
    <w:rsid w:val="2BF93A80"/>
    <w:rsid w:val="546EAA8A"/>
    <w:rsid w:val="6045E865"/>
    <w:rsid w:val="60E0B9FC"/>
    <w:rsid w:val="61B68804"/>
    <w:rsid w:val="6C888AFB"/>
    <w:rsid w:val="6D73D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81CCE"/>
  <w15:docId w15:val="{8617D2E5-1FED-4AA9-83FF-E7EEBBB2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3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47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93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47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elfordcollege.ac.uk/join-us/support/careers-adv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Bickley</dc:creator>
  <cp:keywords/>
  <dc:description/>
  <cp:lastModifiedBy>Channelle Nixon (Staff)</cp:lastModifiedBy>
  <cp:revision>28</cp:revision>
  <dcterms:created xsi:type="dcterms:W3CDTF">2025-06-17T23:27:00Z</dcterms:created>
  <dcterms:modified xsi:type="dcterms:W3CDTF">2025-10-13T14:11:00Z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2025-06-17T00:00:00Z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  <property fmtid="{D5CDD505-2E9C-101B-9397-08002B2CF9AE}" pid="7" name="MSIP_Label_c42a622a-c239-4520-b980-07781b9fb4f1_Enabled">
    <vt:lpwstr>true</vt:lpwstr>
  </property>
  <property fmtid="{D5CDD505-2E9C-101B-9397-08002B2CF9AE}" pid="8" name="MSIP_Label_c42a622a-c239-4520-b980-07781b9fb4f1_SetDate">
    <vt:lpwstr>2025-10-13T14:09:41Z</vt:lpwstr>
  </property>
  <property fmtid="{D5CDD505-2E9C-101B-9397-08002B2CF9AE}" pid="9" name="MSIP_Label_c42a622a-c239-4520-b980-07781b9fb4f1_Method">
    <vt:lpwstr>Standard</vt:lpwstr>
  </property>
  <property fmtid="{D5CDD505-2E9C-101B-9397-08002B2CF9AE}" pid="10" name="MSIP_Label_c42a622a-c239-4520-b980-07781b9fb4f1_Name">
    <vt:lpwstr>General</vt:lpwstr>
  </property>
  <property fmtid="{D5CDD505-2E9C-101B-9397-08002B2CF9AE}" pid="11" name="MSIP_Label_c42a622a-c239-4520-b980-07781b9fb4f1_SiteId">
    <vt:lpwstr>55ccea55-2e73-4275-a4d9-94949f8c58ff</vt:lpwstr>
  </property>
  <property fmtid="{D5CDD505-2E9C-101B-9397-08002B2CF9AE}" pid="12" name="MSIP_Label_c42a622a-c239-4520-b980-07781b9fb4f1_ActionId">
    <vt:lpwstr>0ee534a2-de7e-4c60-a125-e494aafc3452</vt:lpwstr>
  </property>
  <property fmtid="{D5CDD505-2E9C-101B-9397-08002B2CF9AE}" pid="13" name="MSIP_Label_c42a622a-c239-4520-b980-07781b9fb4f1_ContentBits">
    <vt:lpwstr>0</vt:lpwstr>
  </property>
  <property fmtid="{D5CDD505-2E9C-101B-9397-08002B2CF9AE}" pid="14" name="MSIP_Label_c42a622a-c239-4520-b980-07781b9fb4f1_Tag">
    <vt:lpwstr>10, 3, 0, 1</vt:lpwstr>
  </property>
</Properties>
</file>