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0C49AC71">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C49AC7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69C922DB" w:rsidR="00591219" w:rsidRPr="00A40BB8" w:rsidRDefault="00E331E4" w:rsidP="0C49AC71">
            <w:pPr>
              <w:ind w:right="-1333"/>
              <w:rPr>
                <w:rFonts w:ascii="Verdana" w:hAnsi="Verdana"/>
                <w:b/>
                <w:bCs/>
              </w:rPr>
            </w:pPr>
            <w:r>
              <w:rPr>
                <w:rFonts w:ascii="Verdana" w:hAnsi="Verdana"/>
                <w:b/>
                <w:bCs/>
              </w:rPr>
              <w:t>Counselling</w:t>
            </w:r>
            <w:r w:rsidR="00DF6E98">
              <w:rPr>
                <w:rFonts w:ascii="Verdana" w:hAnsi="Verdana"/>
                <w:b/>
                <w:bCs/>
              </w:rPr>
              <w:t xml:space="preserve"> Lecturer - Sessional</w:t>
            </w:r>
          </w:p>
        </w:tc>
      </w:tr>
      <w:tr w:rsidR="00B70589" w:rsidRPr="00A40BB8" w14:paraId="35EA357E" w14:textId="77777777" w:rsidTr="0C49AC71">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500DB754" w:rsidR="000E2381" w:rsidRPr="00A40BB8" w:rsidRDefault="00A7484E" w:rsidP="002173E2">
            <w:pPr>
              <w:ind w:right="-1333"/>
              <w:rPr>
                <w:rFonts w:ascii="Verdana" w:hAnsi="Verdana"/>
                <w:b/>
              </w:rPr>
            </w:pPr>
            <w:r>
              <w:rPr>
                <w:rFonts w:ascii="Verdana" w:hAnsi="Verdana"/>
                <w:b/>
              </w:rPr>
              <w:t>VN0</w:t>
            </w:r>
            <w:r w:rsidR="002748F1">
              <w:rPr>
                <w:rFonts w:ascii="Verdana" w:hAnsi="Verdana"/>
                <w:b/>
              </w:rPr>
              <w:t>189/26</w:t>
            </w:r>
          </w:p>
        </w:tc>
      </w:tr>
      <w:tr w:rsidR="00B70589" w:rsidRPr="00A40BB8" w14:paraId="4ED64079" w14:textId="77777777" w:rsidTr="0C49AC7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22C23664" w:rsidR="00591219" w:rsidRPr="00A40BB8" w:rsidRDefault="00A7484E" w:rsidP="00727B99">
            <w:pPr>
              <w:pStyle w:val="Heading1"/>
              <w:rPr>
                <w:rFonts w:ascii="Verdana" w:hAnsi="Verdana"/>
              </w:rPr>
            </w:pPr>
            <w:r>
              <w:rPr>
                <w:rFonts w:ascii="Verdana" w:hAnsi="Verdana"/>
              </w:rPr>
              <w:t>Business</w:t>
            </w:r>
          </w:p>
        </w:tc>
      </w:tr>
      <w:tr w:rsidR="00B70589" w:rsidRPr="00A40BB8" w14:paraId="5E75790E" w14:textId="77777777" w:rsidTr="0C49AC7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69CF5F5F" w:rsidR="00787CB0" w:rsidRPr="00A40BB8" w:rsidRDefault="3FC89036" w:rsidP="00CE38B0">
            <w:pPr>
              <w:ind w:right="-1333"/>
              <w:rPr>
                <w:rFonts w:ascii="Verdana" w:hAnsi="Verdana"/>
                <w:b/>
              </w:rPr>
            </w:pPr>
            <w:r w:rsidRPr="00A40BB8">
              <w:rPr>
                <w:rFonts w:ascii="Verdana" w:hAnsi="Verdana"/>
                <w:b/>
                <w:bCs/>
              </w:rPr>
              <w:t xml:space="preserve">Learner </w:t>
            </w:r>
            <w:r w:rsidR="00B966C0">
              <w:rPr>
                <w:rFonts w:ascii="Verdana" w:hAnsi="Verdana"/>
                <w:b/>
                <w:bCs/>
              </w:rPr>
              <w:t>Manager</w:t>
            </w:r>
            <w:r w:rsidR="00DF6E98">
              <w:rPr>
                <w:rFonts w:ascii="Verdana" w:hAnsi="Verdana"/>
                <w:b/>
                <w:bCs/>
              </w:rPr>
              <w:t xml:space="preserve"> – Adult Skills</w:t>
            </w:r>
          </w:p>
        </w:tc>
      </w:tr>
      <w:tr w:rsidR="00B70589" w:rsidRPr="00A40BB8" w14:paraId="47A3BF07" w14:textId="77777777" w:rsidTr="0C49AC7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1514CBA2" w:rsidR="00787CB0" w:rsidRPr="00A40BB8" w:rsidRDefault="008277B7" w:rsidP="4FECC48D">
            <w:pPr>
              <w:ind w:right="-1333"/>
              <w:rPr>
                <w:rFonts w:ascii="Verdana" w:hAnsi="Verdana"/>
                <w:b/>
                <w:bCs/>
              </w:rPr>
            </w:pPr>
            <w:r>
              <w:rPr>
                <w:rFonts w:ascii="Verdana" w:hAnsi="Verdana"/>
                <w:b/>
                <w:bCs/>
              </w:rPr>
              <w:t>The Quad – Station Quarter</w:t>
            </w:r>
          </w:p>
        </w:tc>
      </w:tr>
      <w:tr w:rsidR="00B70589" w:rsidRPr="00A40BB8" w14:paraId="19C88170" w14:textId="77777777" w:rsidTr="0C49AC7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02210C10" w:rsidR="00787CB0" w:rsidRPr="00A40BB8" w:rsidRDefault="00A7484E" w:rsidP="00401B39">
            <w:pPr>
              <w:ind w:right="-1333"/>
              <w:rPr>
                <w:rFonts w:ascii="Verdana" w:hAnsi="Verdana"/>
                <w:b/>
                <w:highlight w:val="yellow"/>
              </w:rPr>
            </w:pPr>
            <w:r w:rsidRPr="00C806AE">
              <w:rPr>
                <w:rFonts w:ascii="Verdana" w:hAnsi="Verdana"/>
                <w:b/>
              </w:rPr>
              <w:t>Permanent</w:t>
            </w:r>
          </w:p>
        </w:tc>
      </w:tr>
      <w:tr w:rsidR="00B70589" w:rsidRPr="00A40BB8" w14:paraId="425F6A61" w14:textId="77777777" w:rsidTr="0C49AC7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2429818C" w:rsidR="00787CB0" w:rsidRPr="00A40BB8" w:rsidRDefault="00A7484E" w:rsidP="4FECC48D">
            <w:pPr>
              <w:ind w:right="-1333"/>
              <w:rPr>
                <w:rFonts w:ascii="Verdana" w:hAnsi="Verdana"/>
                <w:b/>
                <w:bCs/>
              </w:rPr>
            </w:pPr>
            <w:r>
              <w:rPr>
                <w:rFonts w:ascii="Verdana" w:hAnsi="Verdana"/>
                <w:b/>
                <w:bCs/>
              </w:rPr>
              <w:t>Various</w:t>
            </w:r>
          </w:p>
        </w:tc>
      </w:tr>
      <w:tr w:rsidR="00B70589" w:rsidRPr="00A40BB8" w14:paraId="1E6AF81A" w14:textId="77777777" w:rsidTr="0C49AC7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2044857B" w:rsidR="00787CB0" w:rsidRPr="00A40BB8" w:rsidRDefault="00C806AE" w:rsidP="00360B3D">
            <w:pPr>
              <w:ind w:right="-1333"/>
              <w:rPr>
                <w:rFonts w:ascii="Verdana" w:hAnsi="Verdana"/>
                <w:b/>
              </w:rPr>
            </w:pPr>
            <w:r>
              <w:rPr>
                <w:rFonts w:ascii="Verdana" w:hAnsi="Verdana"/>
                <w:b/>
              </w:rPr>
              <w:t>£</w:t>
            </w:r>
            <w:r w:rsidR="00B6491C">
              <w:rPr>
                <w:rFonts w:ascii="Verdana" w:hAnsi="Verdana"/>
                <w:b/>
              </w:rPr>
              <w:t>24.13</w:t>
            </w:r>
          </w:p>
        </w:tc>
      </w:tr>
      <w:tr w:rsidR="00B70589" w:rsidRPr="00A40BB8" w14:paraId="4F38E1CB" w14:textId="77777777" w:rsidTr="0C49AC7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6D4D8406" w:rsidR="00787CB0" w:rsidRPr="00A40BB8" w:rsidRDefault="00C806AE" w:rsidP="00401B39">
            <w:pPr>
              <w:ind w:right="-1333"/>
              <w:rPr>
                <w:rFonts w:ascii="Verdana" w:hAnsi="Verdana"/>
                <w:b/>
              </w:rPr>
            </w:pPr>
            <w:r>
              <w:rPr>
                <w:rFonts w:ascii="Verdana" w:hAnsi="Verdana"/>
                <w:b/>
              </w:rPr>
              <w:t>Academic</w:t>
            </w:r>
          </w:p>
        </w:tc>
      </w:tr>
      <w:tr w:rsidR="00B70589" w:rsidRPr="00A40BB8" w14:paraId="7696CBA6" w14:textId="77777777" w:rsidTr="0C49AC7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C49AC7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6C4AF2FE" w:rsidR="00787CB0" w:rsidRPr="00A40BB8" w:rsidRDefault="00A008FC" w:rsidP="00931271">
            <w:pPr>
              <w:ind w:right="-1333"/>
              <w:rPr>
                <w:rFonts w:ascii="Verdana" w:hAnsi="Verdana"/>
                <w:b/>
              </w:rPr>
            </w:pPr>
            <w:r>
              <w:rPr>
                <w:rFonts w:ascii="Verdana" w:hAnsi="Verdana"/>
                <w:b/>
              </w:rPr>
              <w:t>18/08/2026</w:t>
            </w:r>
          </w:p>
        </w:tc>
      </w:tr>
      <w:tr w:rsidR="00B70589" w:rsidRPr="00A40BB8" w14:paraId="27BC8240" w14:textId="77777777" w:rsidTr="0C49AC7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4C10752C" w:rsidR="00787CB0" w:rsidRPr="00A40BB8" w:rsidRDefault="00DF6E98" w:rsidP="00CE38B0">
            <w:pPr>
              <w:ind w:right="-1333"/>
              <w:rPr>
                <w:rFonts w:ascii="Verdana" w:hAnsi="Verdana"/>
                <w:b/>
              </w:rPr>
            </w:pPr>
            <w:r>
              <w:rPr>
                <w:rFonts w:ascii="Verdana" w:hAnsi="Verdana"/>
                <w:b/>
              </w:rPr>
              <w:t xml:space="preserve">WC </w:t>
            </w:r>
            <w:r w:rsidR="00A008FC">
              <w:rPr>
                <w:rFonts w:ascii="Verdana" w:hAnsi="Verdana"/>
                <w:b/>
              </w:rPr>
              <w:t>23/08/2026</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01525AD0" w14:textId="77777777" w:rsidR="007C5F01" w:rsidRPr="002748F1" w:rsidRDefault="007C5F01" w:rsidP="007C5F01">
      <w:pPr>
        <w:rPr>
          <w:rFonts w:asciiTheme="minorHAnsi" w:hAnsiTheme="minorHAnsi"/>
          <w:b/>
          <w:bCs/>
          <w:sz w:val="24"/>
          <w:u w:val="single"/>
        </w:rPr>
      </w:pPr>
      <w:r w:rsidRPr="002748F1">
        <w:rPr>
          <w:rFonts w:asciiTheme="minorHAnsi" w:hAnsiTheme="minorHAnsi"/>
          <w:b/>
          <w:bCs/>
          <w:sz w:val="24"/>
          <w:u w:val="single"/>
        </w:rPr>
        <w:t>The Role</w:t>
      </w:r>
    </w:p>
    <w:p w14:paraId="335E67E1" w14:textId="77777777" w:rsidR="007C5F01" w:rsidRPr="002748F1" w:rsidRDefault="007C5F01" w:rsidP="007C5F01">
      <w:pPr>
        <w:rPr>
          <w:rFonts w:asciiTheme="minorHAnsi" w:hAnsiTheme="minorHAnsi"/>
          <w:b/>
          <w:bCs/>
          <w:sz w:val="24"/>
          <w:u w:val="single"/>
        </w:rPr>
      </w:pPr>
    </w:p>
    <w:p w14:paraId="4F729456" w14:textId="77777777" w:rsidR="007C5F01" w:rsidRPr="002748F1" w:rsidRDefault="007C5F01" w:rsidP="007C5F01">
      <w:pPr>
        <w:rPr>
          <w:rFonts w:asciiTheme="minorHAnsi" w:hAnsiTheme="minorHAnsi"/>
          <w:b/>
          <w:bCs/>
          <w:sz w:val="24"/>
        </w:rPr>
      </w:pPr>
      <w:r w:rsidRPr="002748F1">
        <w:rPr>
          <w:rFonts w:asciiTheme="minorHAnsi" w:hAnsiTheme="minorHAnsi"/>
          <w:b/>
          <w:bCs/>
          <w:sz w:val="24"/>
        </w:rPr>
        <w:t>The purpose of this role is to:</w:t>
      </w:r>
    </w:p>
    <w:p w14:paraId="77FAEF98" w14:textId="77777777" w:rsidR="007C5F01" w:rsidRPr="002748F1" w:rsidRDefault="007C5F01" w:rsidP="007C5F01">
      <w:pPr>
        <w:ind w:left="720"/>
        <w:rPr>
          <w:rFonts w:asciiTheme="minorHAnsi" w:hAnsiTheme="minorHAnsi"/>
          <w:b/>
          <w:bCs/>
          <w:sz w:val="24"/>
          <w:u w:val="single"/>
        </w:rPr>
      </w:pPr>
    </w:p>
    <w:p w14:paraId="79B1789D" w14:textId="77777777" w:rsidR="007C5F01" w:rsidRPr="002748F1" w:rsidRDefault="007C5F01" w:rsidP="007C5F01">
      <w:pPr>
        <w:numPr>
          <w:ilvl w:val="0"/>
          <w:numId w:val="15"/>
        </w:numPr>
        <w:rPr>
          <w:rFonts w:asciiTheme="minorHAnsi" w:hAnsiTheme="minorHAnsi"/>
          <w:sz w:val="24"/>
        </w:rPr>
      </w:pPr>
      <w:r w:rsidRPr="002748F1">
        <w:rPr>
          <w:rFonts w:asciiTheme="minorHAnsi" w:hAnsiTheme="minorHAnsi"/>
          <w:sz w:val="24"/>
        </w:rPr>
        <w:t xml:space="preserve">Deliver high-quality teaching, learning and assessment across Counselling provision, creating an engaging, inclusive and professionally challenging learner experience that supports achievement, progression and positive destinations. </w:t>
      </w:r>
    </w:p>
    <w:p w14:paraId="0AD1D902" w14:textId="77777777" w:rsidR="007C5F01" w:rsidRPr="002748F1" w:rsidRDefault="007C5F01" w:rsidP="007C5F01">
      <w:pPr>
        <w:numPr>
          <w:ilvl w:val="0"/>
          <w:numId w:val="15"/>
        </w:numPr>
        <w:rPr>
          <w:rFonts w:asciiTheme="minorHAnsi" w:hAnsiTheme="minorHAnsi"/>
          <w:sz w:val="24"/>
        </w:rPr>
      </w:pPr>
    </w:p>
    <w:p w14:paraId="286D0E61" w14:textId="77777777" w:rsidR="007C5F01" w:rsidRPr="002748F1" w:rsidRDefault="007C5F01" w:rsidP="007C5F01">
      <w:pPr>
        <w:numPr>
          <w:ilvl w:val="0"/>
          <w:numId w:val="15"/>
        </w:numPr>
        <w:rPr>
          <w:rFonts w:asciiTheme="minorHAnsi" w:hAnsiTheme="minorHAnsi"/>
          <w:sz w:val="24"/>
        </w:rPr>
      </w:pPr>
      <w:r w:rsidRPr="002748F1">
        <w:rPr>
          <w:rFonts w:asciiTheme="minorHAnsi" w:hAnsiTheme="minorHAnsi"/>
          <w:sz w:val="24"/>
        </w:rPr>
        <w:t xml:space="preserve">Support the planning, delivery, quality assurance and continuous improvement of Level 2, Level 3 and Level 4 Counselling programmes, ensuring compliance with awarding body, professional body and College requirements. </w:t>
      </w:r>
    </w:p>
    <w:p w14:paraId="2E5BCDDC" w14:textId="77777777" w:rsidR="007C5F01" w:rsidRPr="002748F1" w:rsidRDefault="007C5F01" w:rsidP="007C5F01">
      <w:pPr>
        <w:numPr>
          <w:ilvl w:val="0"/>
          <w:numId w:val="15"/>
        </w:numPr>
        <w:rPr>
          <w:rFonts w:asciiTheme="minorHAnsi" w:hAnsiTheme="minorHAnsi"/>
          <w:sz w:val="24"/>
        </w:rPr>
      </w:pPr>
    </w:p>
    <w:p w14:paraId="7ACD7614" w14:textId="77777777" w:rsidR="007C5F01" w:rsidRPr="002748F1" w:rsidRDefault="007C5F01" w:rsidP="007C5F01">
      <w:pPr>
        <w:numPr>
          <w:ilvl w:val="0"/>
          <w:numId w:val="15"/>
        </w:numPr>
        <w:rPr>
          <w:rFonts w:asciiTheme="minorHAnsi" w:hAnsiTheme="minorHAnsi"/>
          <w:sz w:val="24"/>
        </w:rPr>
      </w:pPr>
      <w:r w:rsidRPr="002748F1">
        <w:rPr>
          <w:rFonts w:asciiTheme="minorHAnsi" w:hAnsiTheme="minorHAnsi"/>
          <w:sz w:val="24"/>
        </w:rPr>
        <w:t>Contribute to curriculum development, learner industry readiness, Internal Quality Assurance (IQA) activities and staff support, helping to maintain outstanding standards across Counselling provision.</w:t>
      </w:r>
    </w:p>
    <w:p w14:paraId="4CEDC071" w14:textId="77777777" w:rsidR="00C17A5D" w:rsidRPr="002748F1" w:rsidRDefault="00C17A5D" w:rsidP="00C17A5D">
      <w:pPr>
        <w:ind w:left="720"/>
        <w:rPr>
          <w:rFonts w:asciiTheme="minorHAnsi" w:hAnsiTheme="minorHAnsi"/>
          <w:bCs/>
          <w:sz w:val="24"/>
        </w:rPr>
      </w:pPr>
    </w:p>
    <w:p w14:paraId="74631FF4" w14:textId="3D49773B" w:rsidR="00C17A5D" w:rsidRPr="002748F1" w:rsidRDefault="00C17A5D" w:rsidP="00C17A5D">
      <w:pPr>
        <w:jc w:val="center"/>
        <w:rPr>
          <w:rFonts w:asciiTheme="minorHAnsi" w:hAnsiTheme="minorHAnsi"/>
          <w:b/>
          <w:sz w:val="24"/>
          <w:u w:val="single"/>
        </w:rPr>
      </w:pPr>
    </w:p>
    <w:p w14:paraId="431C5714" w14:textId="77777777" w:rsidR="00717E28" w:rsidRPr="002748F1" w:rsidRDefault="00717E28" w:rsidP="00717E28">
      <w:pPr>
        <w:rPr>
          <w:rFonts w:asciiTheme="minorHAnsi" w:hAnsiTheme="minorHAnsi"/>
          <w:b/>
          <w:bCs/>
          <w:sz w:val="24"/>
          <w:u w:val="single"/>
        </w:rPr>
      </w:pPr>
      <w:r w:rsidRPr="002748F1">
        <w:rPr>
          <w:rFonts w:asciiTheme="minorHAnsi" w:hAnsiTheme="minorHAnsi"/>
          <w:b/>
          <w:bCs/>
          <w:sz w:val="24"/>
          <w:u w:val="single"/>
        </w:rPr>
        <w:t>Main Duties and Responsibilities</w:t>
      </w:r>
    </w:p>
    <w:p w14:paraId="782F6D8C" w14:textId="77777777" w:rsidR="00717E28" w:rsidRPr="002748F1" w:rsidRDefault="00717E28" w:rsidP="00717E28">
      <w:pPr>
        <w:rPr>
          <w:rFonts w:asciiTheme="minorHAnsi" w:hAnsiTheme="minorHAnsi"/>
          <w:sz w:val="24"/>
        </w:rPr>
      </w:pPr>
    </w:p>
    <w:p w14:paraId="31457B39" w14:textId="77777777" w:rsidR="00717E28" w:rsidRPr="002748F1" w:rsidRDefault="00717E28" w:rsidP="00717E28">
      <w:pPr>
        <w:rPr>
          <w:rFonts w:asciiTheme="minorHAnsi" w:hAnsiTheme="minorHAnsi"/>
          <w:b/>
          <w:bCs/>
          <w:sz w:val="24"/>
        </w:rPr>
      </w:pPr>
      <w:r w:rsidRPr="002748F1">
        <w:rPr>
          <w:rFonts w:asciiTheme="minorHAnsi" w:hAnsiTheme="minorHAnsi"/>
          <w:b/>
          <w:bCs/>
          <w:sz w:val="24"/>
        </w:rPr>
        <w:t>The successful applicant will be expected to:</w:t>
      </w:r>
    </w:p>
    <w:p w14:paraId="36FCE8F0" w14:textId="77777777" w:rsidR="00717E28" w:rsidRPr="002748F1" w:rsidRDefault="00717E28" w:rsidP="00717E28">
      <w:pPr>
        <w:rPr>
          <w:rFonts w:asciiTheme="minorHAnsi" w:hAnsiTheme="minorHAnsi"/>
          <w:sz w:val="24"/>
        </w:rPr>
      </w:pPr>
    </w:p>
    <w:p w14:paraId="51951532"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Deliver engaging, innovative and professionally relevant teaching across a range of Counselling qualifications, including Level 2, Level 3 and Level 4 provision. </w:t>
      </w:r>
    </w:p>
    <w:p w14:paraId="135254F5" w14:textId="77777777" w:rsidR="00717E28" w:rsidRPr="002748F1" w:rsidRDefault="00717E28" w:rsidP="00717E28">
      <w:pPr>
        <w:rPr>
          <w:rFonts w:asciiTheme="minorHAnsi" w:hAnsiTheme="minorHAnsi"/>
          <w:sz w:val="24"/>
        </w:rPr>
      </w:pPr>
    </w:p>
    <w:p w14:paraId="5F5AF0AF"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Support curriculum planning, schemes of work, assessment planning and resource development to ensure programmes remain current, compliant and aligned to sector expectations and awarding body requirements. </w:t>
      </w:r>
    </w:p>
    <w:p w14:paraId="13ABC580" w14:textId="77777777" w:rsidR="00717E28" w:rsidRPr="002748F1" w:rsidRDefault="00717E28" w:rsidP="00717E28">
      <w:pPr>
        <w:pStyle w:val="ListParagraph"/>
        <w:rPr>
          <w:rFonts w:asciiTheme="minorHAnsi" w:hAnsiTheme="minorHAnsi"/>
          <w:sz w:val="24"/>
        </w:rPr>
      </w:pPr>
    </w:p>
    <w:p w14:paraId="71C452DC" w14:textId="77777777" w:rsidR="00717E28" w:rsidRPr="002748F1" w:rsidRDefault="00717E28" w:rsidP="00717E28">
      <w:pPr>
        <w:rPr>
          <w:rFonts w:asciiTheme="minorHAnsi" w:hAnsiTheme="minorHAnsi"/>
          <w:sz w:val="24"/>
        </w:rPr>
      </w:pPr>
    </w:p>
    <w:p w14:paraId="3ED05B64"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Monitor learner progress, attendance, achievement and professional development, providing timely, developmental feedback and implementing appropriate interventions to support learner success. </w:t>
      </w:r>
    </w:p>
    <w:p w14:paraId="64CD28CC" w14:textId="77777777" w:rsidR="00717E28" w:rsidRPr="002748F1" w:rsidRDefault="00717E28" w:rsidP="00717E28">
      <w:pPr>
        <w:rPr>
          <w:rFonts w:asciiTheme="minorHAnsi" w:hAnsiTheme="minorHAnsi"/>
          <w:sz w:val="24"/>
        </w:rPr>
      </w:pPr>
    </w:p>
    <w:p w14:paraId="5D243575" w14:textId="07FCEA86" w:rsidR="00717E28" w:rsidRPr="00B577CD" w:rsidRDefault="00717E28" w:rsidP="00B577CD">
      <w:pPr>
        <w:numPr>
          <w:ilvl w:val="0"/>
          <w:numId w:val="16"/>
        </w:numPr>
        <w:rPr>
          <w:rFonts w:asciiTheme="minorHAnsi" w:hAnsiTheme="minorHAnsi"/>
          <w:sz w:val="24"/>
        </w:rPr>
      </w:pPr>
      <w:r w:rsidRPr="002748F1">
        <w:rPr>
          <w:rFonts w:asciiTheme="minorHAnsi" w:hAnsiTheme="minorHAnsi"/>
          <w:sz w:val="24"/>
        </w:rPr>
        <w:t xml:space="preserve">Support learners to develop the knowledge, skills, professional behaviours and ethical awareness required for progression within the counselling profession and wider helping professions. </w:t>
      </w:r>
    </w:p>
    <w:p w14:paraId="625B2195" w14:textId="77777777" w:rsidR="00717E28" w:rsidRPr="002748F1" w:rsidRDefault="00717E28" w:rsidP="00717E28">
      <w:pPr>
        <w:rPr>
          <w:rFonts w:asciiTheme="minorHAnsi" w:hAnsiTheme="minorHAnsi"/>
          <w:sz w:val="24"/>
        </w:rPr>
      </w:pPr>
    </w:p>
    <w:p w14:paraId="1F391A1D"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Contribute to the delivery and assessment of counselling skills practice, observed skills sessions, portfolios and professional practice requirements. </w:t>
      </w:r>
    </w:p>
    <w:p w14:paraId="607D4A49" w14:textId="77777777" w:rsidR="00717E28" w:rsidRPr="002748F1" w:rsidRDefault="00717E28" w:rsidP="00717E28">
      <w:pPr>
        <w:rPr>
          <w:rFonts w:asciiTheme="minorHAnsi" w:hAnsiTheme="minorHAnsi"/>
          <w:sz w:val="24"/>
        </w:rPr>
      </w:pPr>
    </w:p>
    <w:p w14:paraId="6BE2737F" w14:textId="6E86B310" w:rsidR="00717E28" w:rsidRPr="00B577CD" w:rsidRDefault="00717E28" w:rsidP="00B577CD">
      <w:pPr>
        <w:numPr>
          <w:ilvl w:val="0"/>
          <w:numId w:val="16"/>
        </w:numPr>
        <w:rPr>
          <w:rFonts w:asciiTheme="minorHAnsi" w:hAnsiTheme="minorHAnsi"/>
          <w:sz w:val="24"/>
        </w:rPr>
      </w:pPr>
      <w:r w:rsidRPr="002748F1">
        <w:rPr>
          <w:rFonts w:asciiTheme="minorHAnsi" w:hAnsiTheme="minorHAnsi"/>
          <w:sz w:val="24"/>
        </w:rPr>
        <w:t xml:space="preserve">Support Level 4 learners with professional readiness, including guidance relating to placement opportunities, industry expectations, supervision, personal development and progression within the counselling profession. </w:t>
      </w:r>
    </w:p>
    <w:p w14:paraId="731AF2D3" w14:textId="77777777" w:rsidR="00717E28" w:rsidRPr="002748F1" w:rsidRDefault="00717E28" w:rsidP="00717E28">
      <w:pPr>
        <w:rPr>
          <w:rFonts w:asciiTheme="minorHAnsi" w:hAnsiTheme="minorHAnsi"/>
          <w:sz w:val="24"/>
        </w:rPr>
      </w:pPr>
    </w:p>
    <w:p w14:paraId="0EC83452"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Undertake Internal Quality Assurance (IQA) activities, including sampling, standardisation, assessment review and quality improvement processes, where appropriately qualified. </w:t>
      </w:r>
    </w:p>
    <w:p w14:paraId="67C28CCC" w14:textId="77777777" w:rsidR="00717E28" w:rsidRPr="002748F1" w:rsidRDefault="00717E28" w:rsidP="00717E28">
      <w:pPr>
        <w:rPr>
          <w:rFonts w:asciiTheme="minorHAnsi" w:hAnsiTheme="minorHAnsi"/>
          <w:sz w:val="24"/>
        </w:rPr>
      </w:pPr>
    </w:p>
    <w:p w14:paraId="3124FE5B" w14:textId="21692030" w:rsidR="00717E28" w:rsidRPr="00B577CD" w:rsidRDefault="00717E28" w:rsidP="00B577CD">
      <w:pPr>
        <w:numPr>
          <w:ilvl w:val="0"/>
          <w:numId w:val="16"/>
        </w:numPr>
        <w:rPr>
          <w:rFonts w:asciiTheme="minorHAnsi" w:hAnsiTheme="minorHAnsi"/>
          <w:sz w:val="24"/>
        </w:rPr>
      </w:pPr>
      <w:r w:rsidRPr="002748F1">
        <w:rPr>
          <w:rFonts w:asciiTheme="minorHAnsi" w:hAnsiTheme="minorHAnsi"/>
          <w:sz w:val="24"/>
        </w:rPr>
        <w:t xml:space="preserve">Work collaboratively with curriculum teams to maintain compliance with awarding body, professional body and College quality assurance requirements, including audit, EQA and regulatory processes. </w:t>
      </w:r>
    </w:p>
    <w:p w14:paraId="7E056C9F" w14:textId="77777777" w:rsidR="00717E28" w:rsidRPr="002748F1" w:rsidRDefault="00717E28" w:rsidP="00717E28">
      <w:pPr>
        <w:rPr>
          <w:rFonts w:asciiTheme="minorHAnsi" w:hAnsiTheme="minorHAnsi"/>
          <w:sz w:val="24"/>
        </w:rPr>
      </w:pPr>
    </w:p>
    <w:p w14:paraId="5CF4CEE5"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Provide curriculum support and teaching cover during periods of staff absence and contribute flexibly to programme delivery, including evening teaching where required. </w:t>
      </w:r>
    </w:p>
    <w:p w14:paraId="4A5D3C80" w14:textId="77777777" w:rsidR="00717E28" w:rsidRPr="002748F1" w:rsidRDefault="00717E28" w:rsidP="00717E28">
      <w:pPr>
        <w:rPr>
          <w:rFonts w:asciiTheme="minorHAnsi" w:hAnsiTheme="minorHAnsi"/>
          <w:sz w:val="24"/>
        </w:rPr>
      </w:pPr>
    </w:p>
    <w:p w14:paraId="0BF48998" w14:textId="20309570" w:rsidR="00717E28" w:rsidRPr="00B577CD" w:rsidRDefault="00717E28" w:rsidP="00B577CD">
      <w:pPr>
        <w:numPr>
          <w:ilvl w:val="0"/>
          <w:numId w:val="16"/>
        </w:numPr>
        <w:rPr>
          <w:rFonts w:asciiTheme="minorHAnsi" w:hAnsiTheme="minorHAnsi"/>
          <w:sz w:val="24"/>
        </w:rPr>
      </w:pPr>
      <w:r w:rsidRPr="002748F1">
        <w:rPr>
          <w:rFonts w:asciiTheme="minorHAnsi" w:hAnsiTheme="minorHAnsi"/>
          <w:sz w:val="24"/>
        </w:rPr>
        <w:t xml:space="preserve">Maintain up-to-date knowledge of counselling theory, professional practice, legislation, safeguarding requirements and sector developments through ongoing CPD and professional engagement. </w:t>
      </w:r>
    </w:p>
    <w:p w14:paraId="35C2C461" w14:textId="77777777" w:rsidR="00717E28" w:rsidRPr="002748F1" w:rsidRDefault="00717E28" w:rsidP="00717E28">
      <w:pPr>
        <w:rPr>
          <w:rFonts w:asciiTheme="minorHAnsi" w:hAnsiTheme="minorHAnsi"/>
          <w:sz w:val="24"/>
        </w:rPr>
      </w:pPr>
    </w:p>
    <w:p w14:paraId="652C2998"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 xml:space="preserve">Promote the College positively through learner recruitment, open events, employer and stakeholder engagement activities, supporting the continued growth and reputation of Counselling provision. </w:t>
      </w:r>
    </w:p>
    <w:p w14:paraId="5ED27B42" w14:textId="77777777" w:rsidR="00717E28" w:rsidRPr="002748F1" w:rsidRDefault="00717E28" w:rsidP="00717E28">
      <w:pPr>
        <w:rPr>
          <w:rFonts w:asciiTheme="minorHAnsi" w:hAnsiTheme="minorHAnsi"/>
          <w:sz w:val="24"/>
        </w:rPr>
      </w:pPr>
    </w:p>
    <w:p w14:paraId="6A449EEF" w14:textId="77777777" w:rsidR="00717E28" w:rsidRPr="002748F1" w:rsidRDefault="00717E28" w:rsidP="00717E28">
      <w:pPr>
        <w:numPr>
          <w:ilvl w:val="0"/>
          <w:numId w:val="16"/>
        </w:numPr>
        <w:rPr>
          <w:rFonts w:asciiTheme="minorHAnsi" w:hAnsiTheme="minorHAnsi"/>
          <w:sz w:val="24"/>
        </w:rPr>
      </w:pPr>
      <w:r w:rsidRPr="002748F1">
        <w:rPr>
          <w:rFonts w:asciiTheme="minorHAnsi" w:hAnsiTheme="minorHAnsi"/>
          <w:sz w:val="24"/>
        </w:rPr>
        <w:t>Contribute to course review, self-assessment, quality improvement planning and continuous enhancement activities to ensure outstanding learner outcomes and experiences.</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56FE0060"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r w:rsidR="00B966C0">
              <w:rPr>
                <w:rFonts w:ascii="Verdana" w:hAnsi="Verdana"/>
                <w:sz w:val="16"/>
                <w:szCs w:val="16"/>
                <w:lang w:eastAsia="en-GB"/>
              </w:rPr>
              <w:t>/Task</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rsidTr="4FECC48D">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rsidTr="4FECC48D">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10375CB9" w14:textId="3132B17F" w:rsidR="00256AC7" w:rsidRDefault="00C413D9" w:rsidP="00256AC7">
            <w:pPr>
              <w:rPr>
                <w:rFonts w:ascii="Verdana" w:hAnsi="Verdana"/>
                <w:bCs/>
              </w:rPr>
            </w:pPr>
            <w:r w:rsidRPr="00C413D9">
              <w:rPr>
                <w:rFonts w:ascii="Verdana" w:hAnsi="Verdana"/>
                <w:bCs/>
              </w:rPr>
              <w:t>Qualified counsellor with a relevant counselling qualification at Level 4 or above.</w:t>
            </w:r>
          </w:p>
          <w:p w14:paraId="2C68D1F1" w14:textId="77777777" w:rsidR="00C413D9" w:rsidRDefault="00C413D9" w:rsidP="00256AC7">
            <w:pPr>
              <w:rPr>
                <w:rFonts w:ascii="Verdana" w:hAnsi="Verdana"/>
                <w:bCs/>
              </w:rPr>
            </w:pPr>
          </w:p>
          <w:p w14:paraId="2690194F" w14:textId="77777777" w:rsidR="00175611" w:rsidRDefault="00C413D9" w:rsidP="00256AC7">
            <w:pPr>
              <w:rPr>
                <w:rFonts w:ascii="Verdana" w:hAnsi="Verdana"/>
                <w:bCs/>
              </w:rPr>
            </w:pPr>
            <w:r w:rsidRPr="00C413D9">
              <w:rPr>
                <w:rFonts w:ascii="Verdana" w:hAnsi="Verdana"/>
                <w:bCs/>
              </w:rPr>
              <w:t>Relevant industry experience within counselling, therapeutic practice or a related helping profession.</w:t>
            </w:r>
          </w:p>
          <w:p w14:paraId="6DDAB06A" w14:textId="77777777" w:rsidR="00C413D9" w:rsidRDefault="00C413D9" w:rsidP="00256AC7">
            <w:pPr>
              <w:rPr>
                <w:rFonts w:ascii="Verdana" w:hAnsi="Verdana"/>
                <w:bCs/>
              </w:rPr>
            </w:pPr>
          </w:p>
          <w:p w14:paraId="3F70EB88" w14:textId="77777777" w:rsidR="00C413D9" w:rsidRDefault="000F13C3" w:rsidP="00256AC7">
            <w:pPr>
              <w:rPr>
                <w:rFonts w:ascii="Verdana" w:hAnsi="Verdana"/>
                <w:bCs/>
              </w:rPr>
            </w:pPr>
            <w:r w:rsidRPr="000F13C3">
              <w:rPr>
                <w:rFonts w:ascii="Verdana" w:hAnsi="Verdana"/>
                <w:bCs/>
              </w:rPr>
              <w:t>Knowledge and understanding of counselling ethics, professional standards, safeguarding and current sector developments.</w:t>
            </w:r>
          </w:p>
          <w:p w14:paraId="677C8FC5" w14:textId="77777777" w:rsidR="000F13C3" w:rsidRDefault="000F13C3" w:rsidP="00256AC7">
            <w:pPr>
              <w:rPr>
                <w:rFonts w:ascii="Verdana" w:hAnsi="Verdana"/>
                <w:bCs/>
              </w:rPr>
            </w:pPr>
          </w:p>
          <w:p w14:paraId="1958F1C8" w14:textId="77777777" w:rsidR="000F13C3" w:rsidRDefault="000F13C3" w:rsidP="00256AC7">
            <w:pPr>
              <w:rPr>
                <w:rFonts w:ascii="Verdana" w:hAnsi="Verdana"/>
                <w:bCs/>
              </w:rPr>
            </w:pPr>
            <w:r w:rsidRPr="000F13C3">
              <w:rPr>
                <w:rFonts w:ascii="Verdana" w:hAnsi="Verdana"/>
                <w:bCs/>
              </w:rPr>
              <w:t>Experience of delivering, assessing or supporting learning within counselling, education, training or professional practice settings.</w:t>
            </w:r>
          </w:p>
          <w:p w14:paraId="34E430E2" w14:textId="77777777" w:rsidR="000F13C3" w:rsidRDefault="000F13C3" w:rsidP="00256AC7">
            <w:pPr>
              <w:rPr>
                <w:rFonts w:ascii="Verdana" w:hAnsi="Verdana"/>
                <w:bCs/>
              </w:rPr>
            </w:pPr>
          </w:p>
          <w:p w14:paraId="39A23213" w14:textId="77777777" w:rsidR="000F13C3" w:rsidRDefault="000F13C3" w:rsidP="00256AC7">
            <w:pPr>
              <w:rPr>
                <w:rFonts w:ascii="Verdana" w:hAnsi="Verdana"/>
                <w:bCs/>
              </w:rPr>
            </w:pPr>
            <w:r w:rsidRPr="000F13C3">
              <w:rPr>
                <w:rFonts w:ascii="Verdana" w:hAnsi="Verdana"/>
                <w:bCs/>
              </w:rPr>
              <w:t>Ability to communicate complex counselling concepts in an engaging and accessible manner.</w:t>
            </w:r>
          </w:p>
          <w:p w14:paraId="12D10816" w14:textId="77777777" w:rsidR="000F13C3" w:rsidRDefault="000F13C3" w:rsidP="00256AC7">
            <w:pPr>
              <w:rPr>
                <w:rFonts w:ascii="Verdana" w:hAnsi="Verdana"/>
                <w:bCs/>
              </w:rPr>
            </w:pPr>
          </w:p>
          <w:p w14:paraId="59EC835A" w14:textId="77777777" w:rsidR="000F13C3" w:rsidRDefault="000F13C3" w:rsidP="00256AC7">
            <w:pPr>
              <w:rPr>
                <w:rFonts w:ascii="Verdana" w:hAnsi="Verdana"/>
                <w:bCs/>
              </w:rPr>
            </w:pPr>
            <w:r w:rsidRPr="000F13C3">
              <w:rPr>
                <w:rFonts w:ascii="Verdana" w:hAnsi="Verdana"/>
                <w:bCs/>
              </w:rPr>
              <w:t>GCSE (or equivalent) English and Maths at Grade C/4 or above, or a commitment to obtain Level 2 Functional Skills alongside the post.</w:t>
            </w:r>
          </w:p>
          <w:p w14:paraId="512B2F14" w14:textId="77777777" w:rsidR="000F13C3" w:rsidRDefault="000F13C3" w:rsidP="00256AC7">
            <w:pPr>
              <w:rPr>
                <w:rFonts w:ascii="Verdana" w:hAnsi="Verdana"/>
                <w:bCs/>
              </w:rPr>
            </w:pPr>
          </w:p>
          <w:p w14:paraId="5551F34F" w14:textId="132E8120" w:rsidR="000F13C3" w:rsidRPr="00256AC7" w:rsidRDefault="000F13C3" w:rsidP="00256AC7">
            <w:pPr>
              <w:rPr>
                <w:rFonts w:ascii="Verdana" w:hAnsi="Verdana"/>
                <w:bCs/>
              </w:rPr>
            </w:pPr>
            <w:r w:rsidRPr="000F13C3">
              <w:rPr>
                <w:rFonts w:ascii="Verdana" w:hAnsi="Verdana"/>
                <w:bCs/>
              </w:rPr>
              <w:t>Commitment to delivering high-quality teaching, learning and assessment that supports learner achievement and progression.</w:t>
            </w: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rsidTr="4FECC48D">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3C1F404D" w14:textId="42D93897" w:rsidR="00175611" w:rsidRDefault="00045A20" w:rsidP="00A40BB8">
            <w:pPr>
              <w:rPr>
                <w:rFonts w:ascii="Verdana" w:hAnsi="Verdana"/>
                <w:bCs/>
              </w:rPr>
            </w:pPr>
            <w:r w:rsidRPr="00045A20">
              <w:rPr>
                <w:rFonts w:ascii="Verdana" w:hAnsi="Verdana"/>
                <w:bCs/>
              </w:rPr>
              <w:t>Teaching qualification (PGCE, Cert Ed, DTLLS, Diploma in Education &amp; Training or equivalent).</w:t>
            </w:r>
          </w:p>
          <w:p w14:paraId="063BAD3A" w14:textId="77777777" w:rsidR="00045A20" w:rsidRDefault="00045A20" w:rsidP="00A40BB8">
            <w:pPr>
              <w:rPr>
                <w:rFonts w:ascii="Verdana" w:hAnsi="Verdana"/>
                <w:bCs/>
              </w:rPr>
            </w:pPr>
          </w:p>
          <w:p w14:paraId="22E051BA" w14:textId="46F422BB" w:rsidR="00045A20" w:rsidRDefault="00045A20" w:rsidP="00A40BB8">
            <w:pPr>
              <w:rPr>
                <w:rFonts w:ascii="Verdana" w:hAnsi="Verdana"/>
                <w:bCs/>
              </w:rPr>
            </w:pPr>
            <w:r w:rsidRPr="00045A20">
              <w:rPr>
                <w:rFonts w:ascii="Verdana" w:hAnsi="Verdana"/>
                <w:bCs/>
              </w:rPr>
              <w:t>Assessor and/or Internal Quality Assurance qualification.</w:t>
            </w:r>
          </w:p>
          <w:p w14:paraId="63016F60" w14:textId="77777777" w:rsidR="00045A20" w:rsidRDefault="00045A20" w:rsidP="00A40BB8">
            <w:pPr>
              <w:rPr>
                <w:rFonts w:ascii="Verdana" w:hAnsi="Verdana"/>
                <w:bCs/>
              </w:rPr>
            </w:pPr>
          </w:p>
          <w:p w14:paraId="1FCAFA52" w14:textId="32D06793" w:rsidR="00045A20" w:rsidRDefault="00045A20" w:rsidP="00A40BB8">
            <w:pPr>
              <w:rPr>
                <w:rFonts w:ascii="Verdana" w:hAnsi="Verdana"/>
                <w:bCs/>
              </w:rPr>
            </w:pPr>
            <w:r w:rsidRPr="00045A20">
              <w:rPr>
                <w:rFonts w:ascii="Verdana" w:hAnsi="Verdana"/>
                <w:bCs/>
              </w:rPr>
              <w:t>Experience of delivering Level 2, Level 3 and/or Level 4 Counselling qualifications.</w:t>
            </w:r>
          </w:p>
          <w:p w14:paraId="40849185" w14:textId="77777777" w:rsidR="00045A20" w:rsidRDefault="00045A20" w:rsidP="00A40BB8">
            <w:pPr>
              <w:rPr>
                <w:rFonts w:ascii="Verdana" w:hAnsi="Verdana"/>
                <w:bCs/>
              </w:rPr>
            </w:pPr>
          </w:p>
          <w:p w14:paraId="06A9756B" w14:textId="3E5F1AE5" w:rsidR="00045A20" w:rsidRDefault="00045A20" w:rsidP="00A40BB8">
            <w:pPr>
              <w:rPr>
                <w:rFonts w:ascii="Verdana" w:hAnsi="Verdana"/>
                <w:bCs/>
              </w:rPr>
            </w:pPr>
            <w:r w:rsidRPr="00045A20">
              <w:rPr>
                <w:rFonts w:ascii="Verdana" w:hAnsi="Verdana"/>
                <w:bCs/>
              </w:rPr>
              <w:t>Experience of Internal Quality Assurance, standardisation and quality assurance activities.</w:t>
            </w:r>
          </w:p>
          <w:p w14:paraId="6B853A94" w14:textId="77777777" w:rsidR="00045A20" w:rsidRDefault="00045A20" w:rsidP="00A40BB8">
            <w:pPr>
              <w:rPr>
                <w:rFonts w:ascii="Verdana" w:hAnsi="Verdana"/>
                <w:bCs/>
              </w:rPr>
            </w:pPr>
          </w:p>
          <w:p w14:paraId="3362B70D" w14:textId="09ABEDDA" w:rsidR="00045A20" w:rsidRDefault="00045A20" w:rsidP="00A40BB8">
            <w:pPr>
              <w:rPr>
                <w:rFonts w:ascii="Verdana" w:hAnsi="Verdana"/>
                <w:bCs/>
              </w:rPr>
            </w:pPr>
            <w:r w:rsidRPr="00045A20">
              <w:rPr>
                <w:rFonts w:ascii="Verdana" w:hAnsi="Verdana"/>
                <w:bCs/>
              </w:rPr>
              <w:t>Understanding of awarding body requirements and quality assurance processes within Further Education.</w:t>
            </w:r>
          </w:p>
          <w:p w14:paraId="0B38C820" w14:textId="77777777" w:rsidR="00045A20" w:rsidRDefault="00045A20" w:rsidP="00A40BB8">
            <w:pPr>
              <w:rPr>
                <w:rFonts w:ascii="Verdana" w:hAnsi="Verdana"/>
                <w:bCs/>
              </w:rPr>
            </w:pPr>
          </w:p>
          <w:p w14:paraId="386AF470" w14:textId="5F0529D7" w:rsidR="00045A20" w:rsidRDefault="00045A20" w:rsidP="00A40BB8">
            <w:pPr>
              <w:rPr>
                <w:rFonts w:ascii="Verdana" w:hAnsi="Verdana"/>
                <w:bCs/>
              </w:rPr>
            </w:pPr>
            <w:r w:rsidRPr="00045A20">
              <w:rPr>
                <w:rFonts w:ascii="Verdana" w:hAnsi="Verdana"/>
                <w:bCs/>
              </w:rPr>
              <w:t>Experience supporting counselling learners with placement, supervision or professional development requirements.</w:t>
            </w:r>
          </w:p>
          <w:p w14:paraId="33CDDDCA" w14:textId="77777777" w:rsidR="00992FCF" w:rsidRDefault="00992FCF" w:rsidP="00A40BB8">
            <w:pPr>
              <w:rPr>
                <w:rFonts w:ascii="Verdana" w:hAnsi="Verdana"/>
                <w:bCs/>
              </w:rPr>
            </w:pPr>
          </w:p>
          <w:p w14:paraId="4BED2DC1" w14:textId="77777777" w:rsidR="00992FCF" w:rsidRDefault="00992FCF" w:rsidP="00A40BB8">
            <w:pPr>
              <w:rPr>
                <w:rFonts w:ascii="Verdana" w:hAnsi="Verdana"/>
                <w:bCs/>
              </w:rPr>
            </w:pPr>
            <w:r w:rsidRPr="00992FCF">
              <w:rPr>
                <w:rFonts w:ascii="Verdana" w:hAnsi="Verdana"/>
                <w:bCs/>
              </w:rPr>
              <w:t>Experience of developing training materials, workshops, learning resources or curriculum content.</w:t>
            </w:r>
          </w:p>
          <w:p w14:paraId="78A575F2" w14:textId="77777777" w:rsidR="00992FCF" w:rsidRDefault="00992FCF" w:rsidP="00A40BB8">
            <w:pPr>
              <w:rPr>
                <w:rFonts w:ascii="Verdana" w:hAnsi="Verdana"/>
                <w:bCs/>
              </w:rPr>
            </w:pPr>
          </w:p>
          <w:p w14:paraId="31320672" w14:textId="77777777" w:rsidR="00992FCF" w:rsidRDefault="00992FCF" w:rsidP="00A40BB8">
            <w:pPr>
              <w:rPr>
                <w:rFonts w:ascii="Verdana" w:hAnsi="Verdana"/>
                <w:bCs/>
              </w:rPr>
            </w:pPr>
            <w:r w:rsidRPr="00992FCF">
              <w:rPr>
                <w:rFonts w:ascii="Verdana" w:hAnsi="Verdana"/>
                <w:bCs/>
              </w:rPr>
              <w:t>Experience working with employers, industry partners or professional bodies to support workforce development.</w:t>
            </w:r>
          </w:p>
          <w:p w14:paraId="6D844B09" w14:textId="77777777" w:rsidR="00992FCF" w:rsidRDefault="00992FCF" w:rsidP="00A40BB8">
            <w:pPr>
              <w:rPr>
                <w:rFonts w:ascii="Verdana" w:hAnsi="Verdana"/>
                <w:bCs/>
              </w:rPr>
            </w:pPr>
          </w:p>
          <w:p w14:paraId="54CFF722" w14:textId="0E23952C" w:rsidR="00060BD1" w:rsidRDefault="00060BD1" w:rsidP="00A40BB8">
            <w:pPr>
              <w:rPr>
                <w:rFonts w:ascii="Verdana" w:hAnsi="Verdana"/>
                <w:bCs/>
              </w:rPr>
            </w:pPr>
            <w:r w:rsidRPr="00060BD1">
              <w:rPr>
                <w:rFonts w:ascii="Verdana" w:hAnsi="Verdana"/>
                <w:bCs/>
              </w:rPr>
              <w:lastRenderedPageBreak/>
              <w:t>Experience contributing to curriculum development and quality improvement planning.</w:t>
            </w:r>
          </w:p>
          <w:p w14:paraId="7728833E" w14:textId="69555A60" w:rsidR="00992FCF" w:rsidRPr="00A40BB8" w:rsidRDefault="00992FCF"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lastRenderedPageBreak/>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rsidTr="4FECC48D">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333494AE" w14:textId="4F281B60" w:rsidR="00992FCF" w:rsidRDefault="00060BD1" w:rsidP="00992FCF">
            <w:pPr>
              <w:contextualSpacing/>
              <w:rPr>
                <w:rFonts w:ascii="Verdana" w:hAnsi="Verdana"/>
              </w:rPr>
            </w:pPr>
            <w:r w:rsidRPr="00060BD1">
              <w:rPr>
                <w:rFonts w:ascii="Verdana" w:hAnsi="Verdana"/>
              </w:rPr>
              <w:t>Passionate about counselling education and developing future practitioners.</w:t>
            </w:r>
          </w:p>
          <w:p w14:paraId="094FD589" w14:textId="77777777" w:rsidR="00060BD1" w:rsidRPr="00563447" w:rsidRDefault="00060BD1" w:rsidP="00992FCF">
            <w:pPr>
              <w:contextualSpacing/>
              <w:rPr>
                <w:rFonts w:ascii="Verdana" w:hAnsi="Verdana"/>
              </w:rPr>
            </w:pPr>
          </w:p>
          <w:p w14:paraId="26F441FC" w14:textId="49F1B686" w:rsidR="00563447" w:rsidRDefault="00060BD1" w:rsidP="00992FCF">
            <w:pPr>
              <w:contextualSpacing/>
              <w:rPr>
                <w:rFonts w:ascii="Verdana" w:hAnsi="Verdana"/>
              </w:rPr>
            </w:pPr>
            <w:r w:rsidRPr="00060BD1">
              <w:rPr>
                <w:rFonts w:ascii="Verdana" w:hAnsi="Verdana"/>
              </w:rPr>
              <w:t>Strong communication and interpersonal skills with the ability to engage and motivate learners.</w:t>
            </w:r>
          </w:p>
          <w:p w14:paraId="311C5499" w14:textId="77777777" w:rsidR="00060BD1" w:rsidRPr="00563447" w:rsidRDefault="00060BD1" w:rsidP="00992FCF">
            <w:pPr>
              <w:contextualSpacing/>
              <w:rPr>
                <w:rFonts w:ascii="Verdana" w:hAnsi="Verdana"/>
              </w:rPr>
            </w:pPr>
          </w:p>
          <w:p w14:paraId="25BBE691" w14:textId="77777777" w:rsidR="00563447" w:rsidRDefault="00563447" w:rsidP="00992FCF">
            <w:pPr>
              <w:contextualSpacing/>
              <w:rPr>
                <w:rFonts w:ascii="Verdana" w:hAnsi="Verdana"/>
              </w:rPr>
            </w:pPr>
            <w:r w:rsidRPr="00563447">
              <w:rPr>
                <w:rFonts w:ascii="Verdana" w:hAnsi="Verdana"/>
              </w:rPr>
              <w:t>Organised and self-motivated, with the ability to manage competing priorities and meet deadlines.</w:t>
            </w:r>
          </w:p>
          <w:p w14:paraId="6A41B2EA" w14:textId="77777777" w:rsidR="00060BD1" w:rsidRDefault="00060BD1" w:rsidP="00992FCF">
            <w:pPr>
              <w:contextualSpacing/>
              <w:rPr>
                <w:rFonts w:ascii="Verdana" w:hAnsi="Verdana"/>
              </w:rPr>
            </w:pPr>
          </w:p>
          <w:p w14:paraId="58CB06E7" w14:textId="53B217F5" w:rsidR="00060BD1" w:rsidRPr="00563447" w:rsidRDefault="00060BD1" w:rsidP="00992FCF">
            <w:pPr>
              <w:contextualSpacing/>
              <w:rPr>
                <w:rFonts w:ascii="Verdana" w:hAnsi="Verdana"/>
              </w:rPr>
            </w:pPr>
            <w:r w:rsidRPr="00060BD1">
              <w:rPr>
                <w:rFonts w:ascii="Verdana" w:hAnsi="Verdana"/>
              </w:rPr>
              <w:t>Professional, ethical and reflective practitioner who models counselling values and behaviours.</w:t>
            </w:r>
          </w:p>
          <w:p w14:paraId="0A8E042F" w14:textId="77777777" w:rsidR="00563447" w:rsidRPr="00563447" w:rsidRDefault="00563447" w:rsidP="00992FCF">
            <w:pPr>
              <w:contextualSpacing/>
              <w:rPr>
                <w:rFonts w:ascii="Verdana" w:hAnsi="Verdana"/>
              </w:rPr>
            </w:pPr>
          </w:p>
          <w:p w14:paraId="1BF83A0C" w14:textId="77777777" w:rsidR="00563447" w:rsidRPr="00563447" w:rsidRDefault="00563447" w:rsidP="00992FCF">
            <w:pPr>
              <w:contextualSpacing/>
              <w:rPr>
                <w:rFonts w:ascii="Verdana" w:hAnsi="Verdana"/>
              </w:rPr>
            </w:pPr>
            <w:r w:rsidRPr="00563447">
              <w:rPr>
                <w:rFonts w:ascii="Verdana" w:hAnsi="Verdana"/>
              </w:rPr>
              <w:t>Professional, adaptable and collaborative, with a commitment to continuous improvement.</w:t>
            </w:r>
          </w:p>
          <w:p w14:paraId="16C01C5F" w14:textId="77777777" w:rsidR="00563447" w:rsidRPr="00563447" w:rsidRDefault="00563447" w:rsidP="00992FCF">
            <w:pPr>
              <w:contextualSpacing/>
              <w:rPr>
                <w:rFonts w:ascii="Verdana" w:hAnsi="Verdana"/>
              </w:rPr>
            </w:pPr>
          </w:p>
          <w:p w14:paraId="3343B421" w14:textId="57494666" w:rsidR="00563447" w:rsidRPr="00992FCF" w:rsidRDefault="00563447" w:rsidP="00992FCF">
            <w:pPr>
              <w:contextualSpacing/>
              <w:rPr>
                <w:rFonts w:ascii="Verdana" w:hAnsi="Verdana"/>
                <w:strike/>
              </w:rPr>
            </w:pPr>
            <w:r w:rsidRPr="00563447">
              <w:rPr>
                <w:rFonts w:ascii="Verdana" w:hAnsi="Verdana"/>
              </w:rPr>
              <w:t>Committed to equality, diversity, inclusion, safeguarding and promoting positive learner outcomes.</w:t>
            </w: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rsidTr="4FECC48D">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47A3D581" w14:textId="24B34519" w:rsidR="00563447" w:rsidRDefault="005D2F5D" w:rsidP="00F05E5C">
            <w:pPr>
              <w:rPr>
                <w:rFonts w:ascii="Verdana" w:hAnsi="Verdana" w:cs="Arial"/>
              </w:rPr>
            </w:pPr>
            <w:r w:rsidRPr="005D2F5D">
              <w:rPr>
                <w:rFonts w:ascii="Verdana" w:hAnsi="Verdana" w:cs="Arial"/>
              </w:rPr>
              <w:t>Commitment to maintaining professional registration, industry knowledge and continuing professional development.</w:t>
            </w:r>
          </w:p>
          <w:p w14:paraId="29D15973" w14:textId="77777777" w:rsidR="005D2F5D" w:rsidRDefault="005D2F5D" w:rsidP="00F05E5C">
            <w:pPr>
              <w:rPr>
                <w:rFonts w:ascii="Verdana" w:hAnsi="Verdana" w:cs="Arial"/>
              </w:rPr>
            </w:pPr>
          </w:p>
          <w:p w14:paraId="01ED7739" w14:textId="46411F42" w:rsidR="00563447" w:rsidRPr="00F05E5C" w:rsidRDefault="005D2F5D" w:rsidP="00F05E5C">
            <w:pPr>
              <w:rPr>
                <w:rFonts w:ascii="Verdana" w:hAnsi="Verdana"/>
                <w:bCs/>
              </w:rPr>
            </w:pPr>
            <w:r w:rsidRPr="005D2F5D">
              <w:rPr>
                <w:rFonts w:ascii="Verdana" w:hAnsi="Verdana"/>
                <w:bCs/>
              </w:rPr>
              <w:t>Willingness to work flexibly, including evening teaching and assessment activities where required.</w:t>
            </w:r>
          </w:p>
        </w:tc>
        <w:tc>
          <w:tcPr>
            <w:tcW w:w="1355" w:type="dxa"/>
          </w:tcPr>
          <w:p w14:paraId="0E0380E7" w14:textId="27D20510" w:rsidR="00A40BB8" w:rsidRPr="00A40BB8" w:rsidRDefault="00B966C0">
            <w:pPr>
              <w:rPr>
                <w:rFonts w:ascii="Verdana" w:hAnsi="Verdana"/>
                <w:bCs/>
              </w:rPr>
            </w:pPr>
            <w:r>
              <w:rPr>
                <w:rFonts w:ascii="Verdana" w:hAnsi="Verdana"/>
                <w:bCs/>
              </w:rPr>
              <w:t>A, I</w:t>
            </w:r>
          </w:p>
        </w:tc>
      </w:tr>
    </w:tbl>
    <w:p w14:paraId="30FF7B17" w14:textId="097FFE0B" w:rsidR="00FD15F6" w:rsidRPr="00A40BB8" w:rsidRDefault="00FD15F6" w:rsidP="00B966C0">
      <w:pPr>
        <w:rPr>
          <w:rFonts w:ascii="Verdana" w:hAnsi="Verdana" w:cs="Arial"/>
          <w:b/>
          <w:u w:val="single"/>
        </w:rPr>
      </w:pPr>
    </w:p>
    <w:p w14:paraId="2D6E0D74" w14:textId="77777777" w:rsidR="000B3519" w:rsidRPr="00A40BB8" w:rsidRDefault="000B3519" w:rsidP="00C806AE">
      <w:pP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lastRenderedPageBreak/>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0786D" w14:textId="77777777" w:rsidR="00C10DC3" w:rsidRDefault="00C10DC3">
      <w:r>
        <w:separator/>
      </w:r>
    </w:p>
  </w:endnote>
  <w:endnote w:type="continuationSeparator" w:id="0">
    <w:p w14:paraId="3A88DE1E" w14:textId="77777777" w:rsidR="00C10DC3" w:rsidRDefault="00C1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E652" w14:textId="77777777" w:rsidR="00C10DC3" w:rsidRDefault="00C10DC3">
      <w:r>
        <w:separator/>
      </w:r>
    </w:p>
  </w:footnote>
  <w:footnote w:type="continuationSeparator" w:id="0">
    <w:p w14:paraId="3887EA19" w14:textId="77777777" w:rsidR="00C10DC3" w:rsidRDefault="00C10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17609F0F"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D0601"/>
    <w:multiLevelType w:val="multilevel"/>
    <w:tmpl w:val="E2E4C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9E0226"/>
    <w:multiLevelType w:val="multilevel"/>
    <w:tmpl w:val="246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E7B722C"/>
    <w:multiLevelType w:val="multilevel"/>
    <w:tmpl w:val="B4A8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7A73A3"/>
    <w:multiLevelType w:val="multilevel"/>
    <w:tmpl w:val="F29C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3"/>
  </w:num>
  <w:num w:numId="2" w16cid:durableId="1959410299">
    <w:abstractNumId w:val="0"/>
  </w:num>
  <w:num w:numId="3" w16cid:durableId="1316295715">
    <w:abstractNumId w:val="5"/>
  </w:num>
  <w:num w:numId="4" w16cid:durableId="1170632439">
    <w:abstractNumId w:val="10"/>
  </w:num>
  <w:num w:numId="5" w16cid:durableId="1147166772">
    <w:abstractNumId w:val="15"/>
  </w:num>
  <w:num w:numId="6" w16cid:durableId="890464157">
    <w:abstractNumId w:val="8"/>
  </w:num>
  <w:num w:numId="7" w16cid:durableId="407195780">
    <w:abstractNumId w:val="4"/>
  </w:num>
  <w:num w:numId="8" w16cid:durableId="1002272269">
    <w:abstractNumId w:val="1"/>
  </w:num>
  <w:num w:numId="9" w16cid:durableId="1430003290">
    <w:abstractNumId w:val="3"/>
  </w:num>
  <w:num w:numId="10" w16cid:durableId="30768636">
    <w:abstractNumId w:val="11"/>
  </w:num>
  <w:num w:numId="11" w16cid:durableId="1020545840">
    <w:abstractNumId w:val="6"/>
  </w:num>
  <w:num w:numId="12" w16cid:durableId="334504263">
    <w:abstractNumId w:val="9"/>
  </w:num>
  <w:num w:numId="13" w16cid:durableId="2049529604">
    <w:abstractNumId w:val="7"/>
  </w:num>
  <w:num w:numId="14" w16cid:durableId="1794520773">
    <w:abstractNumId w:val="14"/>
  </w:num>
  <w:num w:numId="15" w16cid:durableId="1123693341">
    <w:abstractNumId w:val="12"/>
  </w:num>
  <w:num w:numId="16" w16cid:durableId="92854303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692A"/>
    <w:rsid w:val="00045A20"/>
    <w:rsid w:val="0004717C"/>
    <w:rsid w:val="00054618"/>
    <w:rsid w:val="00056718"/>
    <w:rsid w:val="00060BD1"/>
    <w:rsid w:val="00060DF4"/>
    <w:rsid w:val="00065176"/>
    <w:rsid w:val="00067472"/>
    <w:rsid w:val="000706C7"/>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1A8"/>
    <w:rsid w:val="000F13C3"/>
    <w:rsid w:val="000F179C"/>
    <w:rsid w:val="000F692D"/>
    <w:rsid w:val="0010322E"/>
    <w:rsid w:val="001072FC"/>
    <w:rsid w:val="00107CF0"/>
    <w:rsid w:val="00112041"/>
    <w:rsid w:val="001160FE"/>
    <w:rsid w:val="00120F00"/>
    <w:rsid w:val="001214A5"/>
    <w:rsid w:val="00142E82"/>
    <w:rsid w:val="0014422E"/>
    <w:rsid w:val="00153BFE"/>
    <w:rsid w:val="00175611"/>
    <w:rsid w:val="001910DA"/>
    <w:rsid w:val="001952AD"/>
    <w:rsid w:val="001A4677"/>
    <w:rsid w:val="001B026E"/>
    <w:rsid w:val="001B36FA"/>
    <w:rsid w:val="001B70FD"/>
    <w:rsid w:val="001C45CF"/>
    <w:rsid w:val="001C4BAC"/>
    <w:rsid w:val="001E0090"/>
    <w:rsid w:val="002076DF"/>
    <w:rsid w:val="00210431"/>
    <w:rsid w:val="002115A3"/>
    <w:rsid w:val="00211616"/>
    <w:rsid w:val="00213791"/>
    <w:rsid w:val="00214C87"/>
    <w:rsid w:val="002173E2"/>
    <w:rsid w:val="00224913"/>
    <w:rsid w:val="0022503B"/>
    <w:rsid w:val="00232B56"/>
    <w:rsid w:val="002344C1"/>
    <w:rsid w:val="00234996"/>
    <w:rsid w:val="00256AC7"/>
    <w:rsid w:val="00260897"/>
    <w:rsid w:val="0026175E"/>
    <w:rsid w:val="00262F20"/>
    <w:rsid w:val="002639BD"/>
    <w:rsid w:val="00270744"/>
    <w:rsid w:val="00273104"/>
    <w:rsid w:val="002748F1"/>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1EC"/>
    <w:rsid w:val="00311F9C"/>
    <w:rsid w:val="00313C71"/>
    <w:rsid w:val="00322970"/>
    <w:rsid w:val="003333A2"/>
    <w:rsid w:val="0034175B"/>
    <w:rsid w:val="003423D1"/>
    <w:rsid w:val="00342753"/>
    <w:rsid w:val="003431EB"/>
    <w:rsid w:val="00345425"/>
    <w:rsid w:val="003528C3"/>
    <w:rsid w:val="00352E63"/>
    <w:rsid w:val="00360B3D"/>
    <w:rsid w:val="00367052"/>
    <w:rsid w:val="003701DF"/>
    <w:rsid w:val="00370811"/>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5793"/>
    <w:rsid w:val="004962DA"/>
    <w:rsid w:val="004971C8"/>
    <w:rsid w:val="004977A6"/>
    <w:rsid w:val="004B1CB7"/>
    <w:rsid w:val="004C3E70"/>
    <w:rsid w:val="004C6D1E"/>
    <w:rsid w:val="004D76A8"/>
    <w:rsid w:val="004E0B8F"/>
    <w:rsid w:val="004E1F5E"/>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63447"/>
    <w:rsid w:val="00572875"/>
    <w:rsid w:val="005774A2"/>
    <w:rsid w:val="0058030B"/>
    <w:rsid w:val="00581376"/>
    <w:rsid w:val="00587EA5"/>
    <w:rsid w:val="00590D93"/>
    <w:rsid w:val="00591219"/>
    <w:rsid w:val="00592407"/>
    <w:rsid w:val="005A2BA2"/>
    <w:rsid w:val="005A7ED8"/>
    <w:rsid w:val="005B05CB"/>
    <w:rsid w:val="005B1353"/>
    <w:rsid w:val="005B1F22"/>
    <w:rsid w:val="005B48EE"/>
    <w:rsid w:val="005B4B61"/>
    <w:rsid w:val="005C4488"/>
    <w:rsid w:val="005C6468"/>
    <w:rsid w:val="005D2F5D"/>
    <w:rsid w:val="005D7EDD"/>
    <w:rsid w:val="005E5071"/>
    <w:rsid w:val="005F02E6"/>
    <w:rsid w:val="005F2E04"/>
    <w:rsid w:val="005F670E"/>
    <w:rsid w:val="005F7321"/>
    <w:rsid w:val="00602151"/>
    <w:rsid w:val="0060383E"/>
    <w:rsid w:val="0060594D"/>
    <w:rsid w:val="006061DB"/>
    <w:rsid w:val="0061061D"/>
    <w:rsid w:val="006108EA"/>
    <w:rsid w:val="0061359F"/>
    <w:rsid w:val="00617849"/>
    <w:rsid w:val="00620790"/>
    <w:rsid w:val="006239BA"/>
    <w:rsid w:val="00625CDC"/>
    <w:rsid w:val="00625EC3"/>
    <w:rsid w:val="00626FB8"/>
    <w:rsid w:val="00631D49"/>
    <w:rsid w:val="00634C7E"/>
    <w:rsid w:val="006366F1"/>
    <w:rsid w:val="00637848"/>
    <w:rsid w:val="00662FD2"/>
    <w:rsid w:val="00667901"/>
    <w:rsid w:val="00670EB9"/>
    <w:rsid w:val="00673621"/>
    <w:rsid w:val="00685B9D"/>
    <w:rsid w:val="006A6D3E"/>
    <w:rsid w:val="006B0C3F"/>
    <w:rsid w:val="006B4CFB"/>
    <w:rsid w:val="006B54CC"/>
    <w:rsid w:val="006B6707"/>
    <w:rsid w:val="006C2CA8"/>
    <w:rsid w:val="006C3946"/>
    <w:rsid w:val="006D0E31"/>
    <w:rsid w:val="006E1527"/>
    <w:rsid w:val="006E27AF"/>
    <w:rsid w:val="006E60C8"/>
    <w:rsid w:val="006F1823"/>
    <w:rsid w:val="006F6928"/>
    <w:rsid w:val="00710990"/>
    <w:rsid w:val="007117DE"/>
    <w:rsid w:val="00713571"/>
    <w:rsid w:val="00713F94"/>
    <w:rsid w:val="00717E28"/>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3151"/>
    <w:rsid w:val="007C5F01"/>
    <w:rsid w:val="007C6E04"/>
    <w:rsid w:val="007D18BF"/>
    <w:rsid w:val="007D59A5"/>
    <w:rsid w:val="007E04B9"/>
    <w:rsid w:val="007F7509"/>
    <w:rsid w:val="00803C19"/>
    <w:rsid w:val="00807BCE"/>
    <w:rsid w:val="00814B47"/>
    <w:rsid w:val="008164D6"/>
    <w:rsid w:val="008172E0"/>
    <w:rsid w:val="00820574"/>
    <w:rsid w:val="008230B1"/>
    <w:rsid w:val="008236F7"/>
    <w:rsid w:val="00824C04"/>
    <w:rsid w:val="008277B7"/>
    <w:rsid w:val="0083679B"/>
    <w:rsid w:val="00837BEC"/>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CF5"/>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300A"/>
    <w:rsid w:val="009557F5"/>
    <w:rsid w:val="00964CBB"/>
    <w:rsid w:val="0096684C"/>
    <w:rsid w:val="00970566"/>
    <w:rsid w:val="00972E46"/>
    <w:rsid w:val="009743D6"/>
    <w:rsid w:val="00975F36"/>
    <w:rsid w:val="00981C80"/>
    <w:rsid w:val="009831BD"/>
    <w:rsid w:val="00992FCF"/>
    <w:rsid w:val="00995486"/>
    <w:rsid w:val="009A2DDD"/>
    <w:rsid w:val="009A6867"/>
    <w:rsid w:val="009B6AA2"/>
    <w:rsid w:val="009B6D6A"/>
    <w:rsid w:val="009C6C56"/>
    <w:rsid w:val="009D0C28"/>
    <w:rsid w:val="009D43BC"/>
    <w:rsid w:val="009D4C80"/>
    <w:rsid w:val="009D4DCC"/>
    <w:rsid w:val="009E2853"/>
    <w:rsid w:val="009E591F"/>
    <w:rsid w:val="009F5F78"/>
    <w:rsid w:val="00A008FC"/>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7333"/>
    <w:rsid w:val="00A732C4"/>
    <w:rsid w:val="00A73F3E"/>
    <w:rsid w:val="00A7484E"/>
    <w:rsid w:val="00A812DB"/>
    <w:rsid w:val="00A852F1"/>
    <w:rsid w:val="00A92B31"/>
    <w:rsid w:val="00A94806"/>
    <w:rsid w:val="00AB12DC"/>
    <w:rsid w:val="00AB15CA"/>
    <w:rsid w:val="00AB5F22"/>
    <w:rsid w:val="00AB7F78"/>
    <w:rsid w:val="00AE1EF9"/>
    <w:rsid w:val="00AE6811"/>
    <w:rsid w:val="00AF443F"/>
    <w:rsid w:val="00B04FBF"/>
    <w:rsid w:val="00B05EAC"/>
    <w:rsid w:val="00B065AB"/>
    <w:rsid w:val="00B12BBE"/>
    <w:rsid w:val="00B16BA3"/>
    <w:rsid w:val="00B2406F"/>
    <w:rsid w:val="00B25DC7"/>
    <w:rsid w:val="00B40D07"/>
    <w:rsid w:val="00B46DC3"/>
    <w:rsid w:val="00B55F29"/>
    <w:rsid w:val="00B577CD"/>
    <w:rsid w:val="00B6102E"/>
    <w:rsid w:val="00B62B7E"/>
    <w:rsid w:val="00B6491C"/>
    <w:rsid w:val="00B66FC7"/>
    <w:rsid w:val="00B70589"/>
    <w:rsid w:val="00B76F4B"/>
    <w:rsid w:val="00B844BB"/>
    <w:rsid w:val="00B86775"/>
    <w:rsid w:val="00B87149"/>
    <w:rsid w:val="00B875FB"/>
    <w:rsid w:val="00B91E43"/>
    <w:rsid w:val="00B922DB"/>
    <w:rsid w:val="00B92DE5"/>
    <w:rsid w:val="00B96473"/>
    <w:rsid w:val="00B966C0"/>
    <w:rsid w:val="00BA3C7B"/>
    <w:rsid w:val="00BC7695"/>
    <w:rsid w:val="00BD72AC"/>
    <w:rsid w:val="00BE1556"/>
    <w:rsid w:val="00BE24AA"/>
    <w:rsid w:val="00BF54D5"/>
    <w:rsid w:val="00BF574C"/>
    <w:rsid w:val="00BF6FC8"/>
    <w:rsid w:val="00BF7796"/>
    <w:rsid w:val="00BF79D9"/>
    <w:rsid w:val="00C07385"/>
    <w:rsid w:val="00C1026F"/>
    <w:rsid w:val="00C10DC3"/>
    <w:rsid w:val="00C1210B"/>
    <w:rsid w:val="00C1570E"/>
    <w:rsid w:val="00C17A5D"/>
    <w:rsid w:val="00C25CC3"/>
    <w:rsid w:val="00C321E4"/>
    <w:rsid w:val="00C324B0"/>
    <w:rsid w:val="00C34C5A"/>
    <w:rsid w:val="00C413D9"/>
    <w:rsid w:val="00C440EB"/>
    <w:rsid w:val="00C50298"/>
    <w:rsid w:val="00C56BD8"/>
    <w:rsid w:val="00C8069D"/>
    <w:rsid w:val="00C806AE"/>
    <w:rsid w:val="00C812A4"/>
    <w:rsid w:val="00C85177"/>
    <w:rsid w:val="00C8692F"/>
    <w:rsid w:val="00C90136"/>
    <w:rsid w:val="00C90C68"/>
    <w:rsid w:val="00C960A1"/>
    <w:rsid w:val="00CA4149"/>
    <w:rsid w:val="00CA6AC0"/>
    <w:rsid w:val="00CD0C7C"/>
    <w:rsid w:val="00CD2FA3"/>
    <w:rsid w:val="00CE20FB"/>
    <w:rsid w:val="00CE38B0"/>
    <w:rsid w:val="00CE73A6"/>
    <w:rsid w:val="00CE76DC"/>
    <w:rsid w:val="00CF268C"/>
    <w:rsid w:val="00D03E83"/>
    <w:rsid w:val="00D12169"/>
    <w:rsid w:val="00D17B78"/>
    <w:rsid w:val="00D22978"/>
    <w:rsid w:val="00D22F65"/>
    <w:rsid w:val="00D22FE3"/>
    <w:rsid w:val="00D30F53"/>
    <w:rsid w:val="00D35939"/>
    <w:rsid w:val="00D40420"/>
    <w:rsid w:val="00D4663A"/>
    <w:rsid w:val="00D50967"/>
    <w:rsid w:val="00D50E4F"/>
    <w:rsid w:val="00D54235"/>
    <w:rsid w:val="00D56462"/>
    <w:rsid w:val="00D570B1"/>
    <w:rsid w:val="00D610AA"/>
    <w:rsid w:val="00D64844"/>
    <w:rsid w:val="00D66B63"/>
    <w:rsid w:val="00D75F30"/>
    <w:rsid w:val="00D80C98"/>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DF6E98"/>
    <w:rsid w:val="00E00484"/>
    <w:rsid w:val="00E00AD4"/>
    <w:rsid w:val="00E031EF"/>
    <w:rsid w:val="00E0653A"/>
    <w:rsid w:val="00E07889"/>
    <w:rsid w:val="00E12F1E"/>
    <w:rsid w:val="00E16121"/>
    <w:rsid w:val="00E2293B"/>
    <w:rsid w:val="00E25488"/>
    <w:rsid w:val="00E331E4"/>
    <w:rsid w:val="00E363FA"/>
    <w:rsid w:val="00E467FB"/>
    <w:rsid w:val="00E60165"/>
    <w:rsid w:val="00E615BB"/>
    <w:rsid w:val="00E72239"/>
    <w:rsid w:val="00E76510"/>
    <w:rsid w:val="00E85B50"/>
    <w:rsid w:val="00E9059A"/>
    <w:rsid w:val="00E92AAA"/>
    <w:rsid w:val="00E93AC4"/>
    <w:rsid w:val="00EA14CF"/>
    <w:rsid w:val="00EA7079"/>
    <w:rsid w:val="00EB52B2"/>
    <w:rsid w:val="00EB7A37"/>
    <w:rsid w:val="00ED1BAC"/>
    <w:rsid w:val="00EE7733"/>
    <w:rsid w:val="00EE7FCD"/>
    <w:rsid w:val="00EF053B"/>
    <w:rsid w:val="00F05E5C"/>
    <w:rsid w:val="00F12754"/>
    <w:rsid w:val="00F1308F"/>
    <w:rsid w:val="00F1402B"/>
    <w:rsid w:val="00F1734C"/>
    <w:rsid w:val="00F20860"/>
    <w:rsid w:val="00F2338A"/>
    <w:rsid w:val="00F2794D"/>
    <w:rsid w:val="00F27D0F"/>
    <w:rsid w:val="00F34771"/>
    <w:rsid w:val="00F40853"/>
    <w:rsid w:val="00F4458C"/>
    <w:rsid w:val="00F47B15"/>
    <w:rsid w:val="00F5016C"/>
    <w:rsid w:val="00F52562"/>
    <w:rsid w:val="00F572D0"/>
    <w:rsid w:val="00F741D7"/>
    <w:rsid w:val="00F92073"/>
    <w:rsid w:val="00FA1FCD"/>
    <w:rsid w:val="00FA57EB"/>
    <w:rsid w:val="00FA7AF1"/>
    <w:rsid w:val="00FB1337"/>
    <w:rsid w:val="00FB4410"/>
    <w:rsid w:val="00FB4833"/>
    <w:rsid w:val="00FB61E7"/>
    <w:rsid w:val="00FC2D92"/>
    <w:rsid w:val="00FC75AE"/>
    <w:rsid w:val="00FD15F6"/>
    <w:rsid w:val="00FD1EB2"/>
    <w:rsid w:val="00FD79FB"/>
    <w:rsid w:val="00FE6276"/>
    <w:rsid w:val="00FF2346"/>
    <w:rsid w:val="00FF4DC0"/>
    <w:rsid w:val="059F089F"/>
    <w:rsid w:val="0814031A"/>
    <w:rsid w:val="0C49AC71"/>
    <w:rsid w:val="0D15F0BF"/>
    <w:rsid w:val="0DAC23EF"/>
    <w:rsid w:val="15B30512"/>
    <w:rsid w:val="16FF7BF2"/>
    <w:rsid w:val="18EA13C6"/>
    <w:rsid w:val="1A45A215"/>
    <w:rsid w:val="1A45E752"/>
    <w:rsid w:val="27DFAA0E"/>
    <w:rsid w:val="297E3736"/>
    <w:rsid w:val="2A2968BA"/>
    <w:rsid w:val="2E2BFCEB"/>
    <w:rsid w:val="2EA3A226"/>
    <w:rsid w:val="3347218D"/>
    <w:rsid w:val="36DA52BE"/>
    <w:rsid w:val="3C1A91F3"/>
    <w:rsid w:val="3E0F93FA"/>
    <w:rsid w:val="3E85FD90"/>
    <w:rsid w:val="3EC7C327"/>
    <w:rsid w:val="3F028BF7"/>
    <w:rsid w:val="3FC89036"/>
    <w:rsid w:val="413D25AC"/>
    <w:rsid w:val="4425E114"/>
    <w:rsid w:val="46759F4E"/>
    <w:rsid w:val="47E31484"/>
    <w:rsid w:val="480FB51B"/>
    <w:rsid w:val="485DDCCF"/>
    <w:rsid w:val="4A77BC86"/>
    <w:rsid w:val="4F774FC5"/>
    <w:rsid w:val="4FECC48D"/>
    <w:rsid w:val="554F33E1"/>
    <w:rsid w:val="556F5359"/>
    <w:rsid w:val="57D0677C"/>
    <w:rsid w:val="5B921C5B"/>
    <w:rsid w:val="5BC8EACD"/>
    <w:rsid w:val="5C57E1C2"/>
    <w:rsid w:val="5D92A3C0"/>
    <w:rsid w:val="5DCE00D1"/>
    <w:rsid w:val="5ECFB507"/>
    <w:rsid w:val="5ED6E142"/>
    <w:rsid w:val="6450AA04"/>
    <w:rsid w:val="64776E84"/>
    <w:rsid w:val="6E439B2F"/>
    <w:rsid w:val="6F286AD6"/>
    <w:rsid w:val="74C7F466"/>
    <w:rsid w:val="75B9582A"/>
    <w:rsid w:val="7B495F82"/>
    <w:rsid w:val="7D727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7589-4A78-481D-A18C-E13627678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3.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4.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5.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1174</Words>
  <Characters>6697</Characters>
  <Application>Microsoft Office Word</Application>
  <DocSecurity>0</DocSecurity>
  <Lines>55</Lines>
  <Paragraphs>15</Paragraphs>
  <ScaleCrop>false</ScaleCrop>
  <Company>Stoke On Trent College</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15</cp:revision>
  <cp:lastPrinted>2021-07-28T17:39:00Z</cp:lastPrinted>
  <dcterms:created xsi:type="dcterms:W3CDTF">2026-06-30T18:01:00Z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MediaServiceImageTags">
    <vt:lpwstr/>
  </property>
  <property fmtid="{D5CDD505-2E9C-101B-9397-08002B2CF9AE}" pid="14" name="ContentTypeId">
    <vt:lpwstr>0x010100D64C2D99757B2E4B9445E0698E5B92E2</vt:lpwstr>
  </property>
  <property fmtid="{D5CDD505-2E9C-101B-9397-08002B2CF9AE}" pid="15" name="GrammarlyDocumentId">
    <vt:lpwstr>7e50b9e9-7d27-46a2-ae3f-0b2b6d41d077</vt:lpwstr>
  </property>
</Properties>
</file>