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037CE" w14:textId="77777777" w:rsidR="00A67333" w:rsidRPr="00634C7E" w:rsidRDefault="00634C7E" w:rsidP="00A67333">
      <w:pPr>
        <w:ind w:left="-709" w:right="-1333"/>
        <w:jc w:val="center"/>
        <w:rPr>
          <w:rFonts w:ascii="Verdana" w:hAnsi="Verdana"/>
          <w:b/>
          <w:sz w:val="24"/>
          <w:szCs w:val="24"/>
        </w:rPr>
      </w:pPr>
      <w:r w:rsidRPr="00634C7E">
        <w:rPr>
          <w:rFonts w:ascii="Verdana" w:hAnsi="Verdana"/>
          <w:b/>
          <w:sz w:val="24"/>
          <w:szCs w:val="24"/>
        </w:rPr>
        <w:t>ROLE PROFILE</w:t>
      </w:r>
    </w:p>
    <w:p w14:paraId="41B98D76" w14:textId="77777777" w:rsidR="00A67333" w:rsidRDefault="00A67333">
      <w:pPr>
        <w:ind w:left="-709" w:right="-1333"/>
      </w:pPr>
    </w:p>
    <w:tbl>
      <w:tblPr>
        <w:tblW w:w="9781"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35"/>
        <w:gridCol w:w="6946"/>
      </w:tblGrid>
      <w:tr w:rsidR="00591219" w14:paraId="54BC1E91" w14:textId="77777777" w:rsidTr="4DC06140">
        <w:trPr>
          <w:trHeight w:val="418"/>
        </w:trPr>
        <w:tc>
          <w:tcPr>
            <w:tcW w:w="9781" w:type="dxa"/>
            <w:gridSpan w:val="2"/>
            <w:vAlign w:val="center"/>
          </w:tcPr>
          <w:p w14:paraId="49156478" w14:textId="34AF4BC2" w:rsidR="00591219" w:rsidRPr="00F02DEF" w:rsidRDefault="00591219" w:rsidP="001F65D6">
            <w:pPr>
              <w:ind w:right="-1333"/>
              <w:rPr>
                <w:rFonts w:ascii="Verdana" w:hAnsi="Verdana"/>
                <w:b/>
              </w:rPr>
            </w:pPr>
            <w:r w:rsidRPr="00F02DEF">
              <w:rPr>
                <w:rFonts w:ascii="Verdana" w:hAnsi="Verdana"/>
                <w:b/>
              </w:rPr>
              <w:t>General Details</w:t>
            </w:r>
          </w:p>
        </w:tc>
      </w:tr>
      <w:tr w:rsidR="00591219" w14:paraId="7A7C555D" w14:textId="77777777" w:rsidTr="4DC06140">
        <w:tc>
          <w:tcPr>
            <w:tcW w:w="2835" w:type="dxa"/>
            <w:vAlign w:val="center"/>
          </w:tcPr>
          <w:p w14:paraId="4FED8BBF" w14:textId="77777777" w:rsidR="00591219" w:rsidRPr="00F02DEF" w:rsidRDefault="00A67333" w:rsidP="001F65D6">
            <w:pPr>
              <w:ind w:right="-1333"/>
              <w:rPr>
                <w:rFonts w:ascii="Verdana" w:hAnsi="Verdana"/>
                <w:b/>
              </w:rPr>
            </w:pPr>
            <w:r>
              <w:rPr>
                <w:rFonts w:ascii="Verdana" w:hAnsi="Verdana"/>
                <w:b/>
              </w:rPr>
              <w:t>Role</w:t>
            </w:r>
          </w:p>
        </w:tc>
        <w:tc>
          <w:tcPr>
            <w:tcW w:w="6946" w:type="dxa"/>
            <w:vAlign w:val="center"/>
          </w:tcPr>
          <w:p w14:paraId="67170DE1" w14:textId="51BEBEA9" w:rsidR="00591219" w:rsidRPr="00437367" w:rsidRDefault="00912A43" w:rsidP="319AFF4E">
            <w:pPr>
              <w:ind w:right="-1333"/>
              <w:rPr>
                <w:rFonts w:ascii="Verdana" w:hAnsi="Verdana"/>
                <w:b/>
                <w:bCs/>
              </w:rPr>
            </w:pPr>
            <w:r>
              <w:rPr>
                <w:rFonts w:ascii="Verdana" w:hAnsi="Verdana"/>
                <w:b/>
                <w:bCs/>
              </w:rPr>
              <w:t>Estates Assistant (Days)</w:t>
            </w:r>
          </w:p>
        </w:tc>
      </w:tr>
      <w:tr w:rsidR="000E2381" w:rsidRPr="00A24020" w14:paraId="17CD2D6F" w14:textId="77777777" w:rsidTr="4DC06140">
        <w:tc>
          <w:tcPr>
            <w:tcW w:w="2835" w:type="dxa"/>
            <w:vAlign w:val="center"/>
          </w:tcPr>
          <w:p w14:paraId="0EE3CED1" w14:textId="77777777" w:rsidR="000E2381" w:rsidRPr="00A24020" w:rsidRDefault="000E2381" w:rsidP="001F65D6">
            <w:pPr>
              <w:ind w:right="-1333"/>
              <w:rPr>
                <w:rFonts w:ascii="Verdana" w:hAnsi="Verdana"/>
                <w:b/>
              </w:rPr>
            </w:pPr>
            <w:r w:rsidRPr="00A24020">
              <w:rPr>
                <w:rFonts w:ascii="Verdana" w:hAnsi="Verdana"/>
                <w:b/>
              </w:rPr>
              <w:t>Vacancy Number</w:t>
            </w:r>
          </w:p>
        </w:tc>
        <w:tc>
          <w:tcPr>
            <w:tcW w:w="6946" w:type="dxa"/>
            <w:vAlign w:val="center"/>
          </w:tcPr>
          <w:p w14:paraId="5481EF7B" w14:textId="2AD29AE7" w:rsidR="000E2381" w:rsidRPr="00A24020" w:rsidRDefault="001775DD" w:rsidP="001F65D6">
            <w:pPr>
              <w:ind w:right="-1333"/>
              <w:rPr>
                <w:rFonts w:ascii="Verdana" w:hAnsi="Verdana"/>
                <w:b/>
              </w:rPr>
            </w:pPr>
            <w:r>
              <w:rPr>
                <w:rFonts w:ascii="Verdana" w:hAnsi="Verdana"/>
                <w:b/>
              </w:rPr>
              <w:t>VN</w:t>
            </w:r>
            <w:r w:rsidR="00F2175C">
              <w:rPr>
                <w:rFonts w:ascii="Verdana" w:hAnsi="Verdana"/>
                <w:b/>
              </w:rPr>
              <w:t>0230/26</w:t>
            </w:r>
          </w:p>
        </w:tc>
      </w:tr>
      <w:tr w:rsidR="00591219" w14:paraId="166055AE" w14:textId="77777777" w:rsidTr="4DC06140">
        <w:tc>
          <w:tcPr>
            <w:tcW w:w="2835" w:type="dxa"/>
            <w:vAlign w:val="center"/>
          </w:tcPr>
          <w:p w14:paraId="3554B672" w14:textId="77777777" w:rsidR="00591219" w:rsidRPr="00F25378" w:rsidRDefault="003701DF" w:rsidP="001F65D6">
            <w:pPr>
              <w:ind w:right="-1333"/>
              <w:rPr>
                <w:rFonts w:ascii="Verdana" w:hAnsi="Verdana"/>
                <w:b/>
              </w:rPr>
            </w:pPr>
            <w:r>
              <w:rPr>
                <w:rFonts w:ascii="Verdana" w:hAnsi="Verdana"/>
                <w:b/>
              </w:rPr>
              <w:t>Department</w:t>
            </w:r>
          </w:p>
        </w:tc>
        <w:tc>
          <w:tcPr>
            <w:tcW w:w="6946" w:type="dxa"/>
            <w:vAlign w:val="center"/>
          </w:tcPr>
          <w:p w14:paraId="0DE7F2F5" w14:textId="1501A776" w:rsidR="00591219" w:rsidRPr="00437367" w:rsidRDefault="00912A43" w:rsidP="001F65D6">
            <w:pPr>
              <w:pStyle w:val="Heading1"/>
              <w:rPr>
                <w:rFonts w:ascii="Verdana" w:hAnsi="Verdana"/>
              </w:rPr>
            </w:pPr>
            <w:r>
              <w:rPr>
                <w:rFonts w:ascii="Verdana" w:hAnsi="Verdana"/>
              </w:rPr>
              <w:t>Site Services</w:t>
            </w:r>
          </w:p>
        </w:tc>
      </w:tr>
      <w:tr w:rsidR="00787CB0" w14:paraId="2234FD40" w14:textId="77777777" w:rsidTr="4DC06140">
        <w:tc>
          <w:tcPr>
            <w:tcW w:w="2835" w:type="dxa"/>
            <w:vAlign w:val="center"/>
          </w:tcPr>
          <w:p w14:paraId="08C3C24A" w14:textId="77777777" w:rsidR="00787CB0" w:rsidRPr="00F02DEF" w:rsidRDefault="00787CB0" w:rsidP="001F65D6">
            <w:pPr>
              <w:ind w:right="-1333"/>
              <w:rPr>
                <w:rFonts w:ascii="Verdana" w:hAnsi="Verdana"/>
                <w:b/>
              </w:rPr>
            </w:pPr>
            <w:r>
              <w:rPr>
                <w:rFonts w:ascii="Verdana" w:hAnsi="Verdana"/>
                <w:b/>
              </w:rPr>
              <w:t>Reporting to</w:t>
            </w:r>
          </w:p>
        </w:tc>
        <w:tc>
          <w:tcPr>
            <w:tcW w:w="6946" w:type="dxa"/>
            <w:vAlign w:val="center"/>
          </w:tcPr>
          <w:p w14:paraId="59014EB3" w14:textId="3CA42315" w:rsidR="00787CB0" w:rsidRDefault="00912A43" w:rsidP="319AFF4E">
            <w:pPr>
              <w:ind w:right="-1333"/>
              <w:rPr>
                <w:rFonts w:ascii="Verdana" w:hAnsi="Verdana"/>
                <w:b/>
                <w:bCs/>
              </w:rPr>
            </w:pPr>
            <w:r>
              <w:rPr>
                <w:rFonts w:ascii="Verdana" w:hAnsi="Verdana"/>
                <w:b/>
                <w:bCs/>
              </w:rPr>
              <w:t>Estates Manager</w:t>
            </w:r>
          </w:p>
        </w:tc>
      </w:tr>
      <w:tr w:rsidR="00787CB0" w14:paraId="59DCCE3B" w14:textId="77777777" w:rsidTr="4DC06140">
        <w:tc>
          <w:tcPr>
            <w:tcW w:w="2835" w:type="dxa"/>
            <w:vAlign w:val="center"/>
          </w:tcPr>
          <w:p w14:paraId="0B63DF58" w14:textId="77777777" w:rsidR="00787CB0" w:rsidRPr="00F02DEF" w:rsidRDefault="00787CB0" w:rsidP="001F65D6">
            <w:pPr>
              <w:ind w:right="-1333"/>
              <w:rPr>
                <w:rFonts w:ascii="Verdana" w:hAnsi="Verdana"/>
                <w:b/>
              </w:rPr>
            </w:pPr>
            <w:r w:rsidRPr="00F02DEF">
              <w:rPr>
                <w:rFonts w:ascii="Verdana" w:hAnsi="Verdana"/>
                <w:b/>
              </w:rPr>
              <w:t>Place of work</w:t>
            </w:r>
          </w:p>
        </w:tc>
        <w:tc>
          <w:tcPr>
            <w:tcW w:w="6946" w:type="dxa"/>
            <w:vAlign w:val="center"/>
          </w:tcPr>
          <w:p w14:paraId="52A80063" w14:textId="77777777" w:rsidR="00787CB0" w:rsidRDefault="00787CB0" w:rsidP="001F65D6">
            <w:pPr>
              <w:ind w:right="-1333"/>
              <w:rPr>
                <w:rFonts w:ascii="Verdana" w:hAnsi="Verdana"/>
                <w:b/>
              </w:rPr>
            </w:pPr>
            <w:r>
              <w:rPr>
                <w:rFonts w:ascii="Verdana" w:hAnsi="Verdana"/>
                <w:b/>
              </w:rPr>
              <w:t>Telford College</w:t>
            </w:r>
            <w:r w:rsidR="00912A43">
              <w:rPr>
                <w:rFonts w:ascii="Verdana" w:hAnsi="Verdana"/>
                <w:b/>
              </w:rPr>
              <w:t>, all sites</w:t>
            </w:r>
          </w:p>
          <w:p w14:paraId="7C755A81" w14:textId="77777777" w:rsidR="00912A43" w:rsidRDefault="00912A43" w:rsidP="001F65D6">
            <w:pPr>
              <w:ind w:right="-1333"/>
              <w:rPr>
                <w:rFonts w:ascii="Verdana" w:hAnsi="Verdana"/>
                <w:b/>
              </w:rPr>
            </w:pPr>
          </w:p>
          <w:p w14:paraId="117BEA6B" w14:textId="027623D3" w:rsidR="00912A43" w:rsidRPr="00437367" w:rsidRDefault="00912A43" w:rsidP="001F65D6">
            <w:pPr>
              <w:ind w:right="-1333"/>
              <w:rPr>
                <w:rFonts w:ascii="Verdana" w:hAnsi="Verdana"/>
                <w:b/>
              </w:rPr>
            </w:pPr>
          </w:p>
        </w:tc>
      </w:tr>
      <w:tr w:rsidR="00787CB0" w14:paraId="56BFE653" w14:textId="77777777" w:rsidTr="4DC06140">
        <w:tc>
          <w:tcPr>
            <w:tcW w:w="2835" w:type="dxa"/>
            <w:vAlign w:val="center"/>
          </w:tcPr>
          <w:p w14:paraId="06E09297" w14:textId="77777777" w:rsidR="00787CB0" w:rsidRDefault="00787CB0" w:rsidP="001F65D6">
            <w:pPr>
              <w:ind w:right="-1333"/>
              <w:rPr>
                <w:rFonts w:ascii="Verdana" w:hAnsi="Verdana"/>
                <w:b/>
              </w:rPr>
            </w:pPr>
            <w:r>
              <w:rPr>
                <w:rFonts w:ascii="Verdana" w:hAnsi="Verdana"/>
                <w:b/>
              </w:rPr>
              <w:t>Tenure</w:t>
            </w:r>
          </w:p>
        </w:tc>
        <w:tc>
          <w:tcPr>
            <w:tcW w:w="6946" w:type="dxa"/>
            <w:vAlign w:val="center"/>
          </w:tcPr>
          <w:p w14:paraId="70646692" w14:textId="77777777" w:rsidR="00787CB0" w:rsidRPr="00437367" w:rsidRDefault="00787CB0" w:rsidP="001F65D6">
            <w:pPr>
              <w:ind w:right="-1333"/>
              <w:rPr>
                <w:rFonts w:ascii="Verdana" w:hAnsi="Verdana"/>
                <w:b/>
              </w:rPr>
            </w:pPr>
            <w:r>
              <w:rPr>
                <w:rFonts w:ascii="Verdana" w:hAnsi="Verdana"/>
                <w:b/>
              </w:rPr>
              <w:t>Permanent</w:t>
            </w:r>
          </w:p>
        </w:tc>
      </w:tr>
      <w:tr w:rsidR="00787CB0" w14:paraId="0A760FAF" w14:textId="77777777" w:rsidTr="4DC06140">
        <w:tc>
          <w:tcPr>
            <w:tcW w:w="2835" w:type="dxa"/>
            <w:vAlign w:val="center"/>
          </w:tcPr>
          <w:p w14:paraId="1AF3DE96" w14:textId="77777777" w:rsidR="00787CB0" w:rsidRDefault="00787CB0" w:rsidP="001F65D6">
            <w:pPr>
              <w:ind w:right="-1333"/>
              <w:rPr>
                <w:rFonts w:ascii="Verdana" w:hAnsi="Verdana"/>
                <w:b/>
              </w:rPr>
            </w:pPr>
            <w:r>
              <w:rPr>
                <w:rFonts w:ascii="Verdana" w:hAnsi="Verdana"/>
                <w:b/>
              </w:rPr>
              <w:t>Hours/FTE</w:t>
            </w:r>
          </w:p>
        </w:tc>
        <w:tc>
          <w:tcPr>
            <w:tcW w:w="6946" w:type="dxa"/>
            <w:vAlign w:val="center"/>
          </w:tcPr>
          <w:p w14:paraId="18AEF191" w14:textId="77777777" w:rsidR="00787CB0" w:rsidRPr="00437367" w:rsidRDefault="00787CB0" w:rsidP="001F65D6">
            <w:pPr>
              <w:ind w:right="-1333"/>
              <w:rPr>
                <w:rFonts w:ascii="Verdana" w:hAnsi="Verdana"/>
                <w:b/>
              </w:rPr>
            </w:pPr>
            <w:r>
              <w:rPr>
                <w:rFonts w:ascii="Verdana" w:hAnsi="Verdana"/>
                <w:b/>
              </w:rPr>
              <w:t>37 hours per week</w:t>
            </w:r>
          </w:p>
        </w:tc>
      </w:tr>
      <w:tr w:rsidR="00787CB0" w14:paraId="138472FF" w14:textId="77777777" w:rsidTr="4DC06140">
        <w:tc>
          <w:tcPr>
            <w:tcW w:w="2835" w:type="dxa"/>
            <w:vAlign w:val="center"/>
          </w:tcPr>
          <w:p w14:paraId="6E447567" w14:textId="77777777" w:rsidR="00787CB0" w:rsidRDefault="00787CB0" w:rsidP="001F65D6">
            <w:pPr>
              <w:ind w:right="-1333"/>
              <w:rPr>
                <w:rFonts w:ascii="Verdana" w:hAnsi="Verdana"/>
                <w:b/>
              </w:rPr>
            </w:pPr>
            <w:r>
              <w:rPr>
                <w:rFonts w:ascii="Verdana" w:hAnsi="Verdana"/>
                <w:b/>
              </w:rPr>
              <w:t>Salary</w:t>
            </w:r>
          </w:p>
        </w:tc>
        <w:tc>
          <w:tcPr>
            <w:tcW w:w="6946" w:type="dxa"/>
            <w:vAlign w:val="center"/>
          </w:tcPr>
          <w:p w14:paraId="5358DF89" w14:textId="5C9869EE" w:rsidR="00787CB0" w:rsidRPr="00437367" w:rsidRDefault="007679CB" w:rsidP="001F65D6">
            <w:pPr>
              <w:ind w:right="-1333"/>
              <w:rPr>
                <w:rFonts w:ascii="Verdana" w:hAnsi="Verdana"/>
                <w:b/>
              </w:rPr>
            </w:pPr>
            <w:r>
              <w:rPr>
                <w:rFonts w:ascii="Verdana" w:hAnsi="Verdana"/>
                <w:b/>
              </w:rPr>
              <w:t xml:space="preserve">£25,947 + Responsibility Allowance </w:t>
            </w:r>
          </w:p>
        </w:tc>
      </w:tr>
      <w:tr w:rsidR="00787CB0" w14:paraId="5C2D3994" w14:textId="77777777" w:rsidTr="4DC06140">
        <w:tc>
          <w:tcPr>
            <w:tcW w:w="2835" w:type="dxa"/>
            <w:vAlign w:val="center"/>
          </w:tcPr>
          <w:p w14:paraId="5B3C6D83" w14:textId="77777777" w:rsidR="00787CB0" w:rsidRDefault="00787CB0" w:rsidP="001F65D6">
            <w:pPr>
              <w:ind w:right="-1333"/>
              <w:rPr>
                <w:rFonts w:ascii="Verdana" w:hAnsi="Verdana"/>
                <w:b/>
              </w:rPr>
            </w:pPr>
            <w:r>
              <w:rPr>
                <w:rFonts w:ascii="Verdana" w:hAnsi="Verdana"/>
                <w:b/>
              </w:rPr>
              <w:t>Terms &amp; Conditions</w:t>
            </w:r>
          </w:p>
        </w:tc>
        <w:tc>
          <w:tcPr>
            <w:tcW w:w="6946" w:type="dxa"/>
            <w:vAlign w:val="center"/>
          </w:tcPr>
          <w:p w14:paraId="3842225E" w14:textId="66765ED7" w:rsidR="00787CB0" w:rsidRPr="00437367" w:rsidRDefault="007679CB" w:rsidP="319AFF4E">
            <w:pPr>
              <w:ind w:right="-1333"/>
              <w:rPr>
                <w:rFonts w:ascii="Verdana" w:hAnsi="Verdana"/>
                <w:b/>
                <w:bCs/>
              </w:rPr>
            </w:pPr>
            <w:r>
              <w:rPr>
                <w:rFonts w:ascii="Verdana" w:hAnsi="Verdana"/>
                <w:b/>
                <w:bCs/>
              </w:rPr>
              <w:t>Business Support</w:t>
            </w:r>
          </w:p>
        </w:tc>
      </w:tr>
      <w:tr w:rsidR="00787CB0" w14:paraId="0A1BB924" w14:textId="77777777" w:rsidTr="4DC06140">
        <w:tc>
          <w:tcPr>
            <w:tcW w:w="2835" w:type="dxa"/>
            <w:vAlign w:val="center"/>
          </w:tcPr>
          <w:p w14:paraId="4E06BCE7" w14:textId="77777777" w:rsidR="00787CB0" w:rsidRDefault="00787CB0" w:rsidP="001F65D6">
            <w:pPr>
              <w:ind w:right="-1333"/>
              <w:rPr>
                <w:rFonts w:ascii="Verdana" w:hAnsi="Verdana"/>
                <w:b/>
              </w:rPr>
            </w:pPr>
            <w:r>
              <w:rPr>
                <w:rFonts w:ascii="Verdana" w:hAnsi="Verdana"/>
                <w:b/>
              </w:rPr>
              <w:t>DBS</w:t>
            </w:r>
          </w:p>
        </w:tc>
        <w:tc>
          <w:tcPr>
            <w:tcW w:w="6946" w:type="dxa"/>
            <w:vAlign w:val="center"/>
          </w:tcPr>
          <w:p w14:paraId="7389D776" w14:textId="77777777" w:rsidR="00787CB0" w:rsidRPr="00437367" w:rsidRDefault="00787CB0" w:rsidP="001F65D6">
            <w:pPr>
              <w:ind w:right="-1333"/>
              <w:rPr>
                <w:rFonts w:ascii="Verdana" w:hAnsi="Verdana"/>
                <w:b/>
              </w:rPr>
            </w:pPr>
            <w:r>
              <w:rPr>
                <w:rFonts w:ascii="Verdana" w:hAnsi="Verdana"/>
                <w:b/>
              </w:rPr>
              <w:t>Enhanced</w:t>
            </w:r>
          </w:p>
        </w:tc>
      </w:tr>
    </w:tbl>
    <w:p w14:paraId="05EBE5EC" w14:textId="30C136AF" w:rsidR="45CBAACC" w:rsidRDefault="45CBAACC" w:rsidP="45CBAACC">
      <w:pPr>
        <w:pStyle w:val="Heading2"/>
        <w:spacing w:beforeAutospacing="1" w:after="160" w:line="259" w:lineRule="auto"/>
        <w:jc w:val="center"/>
        <w:rPr>
          <w:rFonts w:ascii="Verdana" w:hAnsi="Verdana"/>
          <w:u w:val="none"/>
        </w:rPr>
      </w:pPr>
    </w:p>
    <w:p w14:paraId="18EFB50E" w14:textId="77777777" w:rsidR="00EF2CC6" w:rsidRPr="00EF2CC6" w:rsidRDefault="00EF2CC6" w:rsidP="001F65D6">
      <w:pPr>
        <w:pStyle w:val="Heading2"/>
        <w:spacing w:before="100" w:beforeAutospacing="1" w:after="160" w:line="259" w:lineRule="auto"/>
        <w:jc w:val="center"/>
        <w:rPr>
          <w:rFonts w:ascii="Verdana" w:hAnsi="Verdana"/>
          <w:u w:val="none"/>
        </w:rPr>
      </w:pPr>
      <w:r w:rsidRPr="00EF2CC6">
        <w:rPr>
          <w:rFonts w:ascii="Verdana" w:hAnsi="Verdana"/>
          <w:bCs/>
          <w:u w:val="none"/>
        </w:rPr>
        <w:t xml:space="preserve">Our Vision 2026: </w:t>
      </w:r>
      <w:r w:rsidRPr="00A93C58">
        <w:rPr>
          <w:rFonts w:ascii="Verdana" w:hAnsi="Verdana"/>
          <w:bCs/>
          <w:i/>
          <w:iCs/>
          <w:u w:val="none"/>
        </w:rPr>
        <w:t>“To be an outstanding educational provider for our community, ensuring that students achieve positive outcomes aligned to high aspirations, and through collaborative engagement, support employers to have the required skills to develop and grow their workforce.”</w:t>
      </w:r>
    </w:p>
    <w:p w14:paraId="20FD2D21" w14:textId="5B8C1361" w:rsidR="00D30F53" w:rsidRDefault="00A67333" w:rsidP="001F65D6">
      <w:pPr>
        <w:pStyle w:val="Heading2"/>
        <w:spacing w:before="100" w:beforeAutospacing="1" w:after="160" w:line="259" w:lineRule="auto"/>
        <w:rPr>
          <w:rFonts w:ascii="Verdana" w:hAnsi="Verdana"/>
        </w:rPr>
      </w:pPr>
      <w:r>
        <w:rPr>
          <w:rFonts w:ascii="Verdana" w:hAnsi="Verdana"/>
        </w:rPr>
        <w:t>The Role</w:t>
      </w:r>
    </w:p>
    <w:p w14:paraId="51DA87F9" w14:textId="32AB8CD3" w:rsidR="4DC06140" w:rsidRDefault="00912A43" w:rsidP="4DC06140">
      <w:pPr>
        <w:rPr>
          <w:rFonts w:ascii="Verdana" w:hAnsi="Verdana"/>
          <w:color w:val="000000"/>
          <w:sz w:val="22"/>
          <w:szCs w:val="22"/>
        </w:rPr>
      </w:pPr>
      <w:r w:rsidRPr="00912A43">
        <w:rPr>
          <w:rFonts w:ascii="Verdana" w:hAnsi="Verdana"/>
          <w:color w:val="000000"/>
          <w:sz w:val="22"/>
          <w:szCs w:val="22"/>
        </w:rPr>
        <w:t>To provide a quality support service for the college staff and student community, undertaking all duties associated with the efficient and effective running and maintenance of the College estate, including supporting various provision off-site.</w:t>
      </w:r>
    </w:p>
    <w:p w14:paraId="52339F1B" w14:textId="77777777" w:rsidR="00FF477E" w:rsidRDefault="00FF477E" w:rsidP="4DC06140">
      <w:pPr>
        <w:rPr>
          <w:rFonts w:ascii="Verdana" w:hAnsi="Verdana"/>
          <w:color w:val="000000"/>
          <w:sz w:val="22"/>
          <w:szCs w:val="22"/>
        </w:rPr>
      </w:pPr>
    </w:p>
    <w:p w14:paraId="3ADE3238" w14:textId="6D3E4783" w:rsidR="00FF477E" w:rsidRDefault="00FF477E" w:rsidP="4DC06140">
      <w:pPr>
        <w:rPr>
          <w:rFonts w:ascii="Verdana" w:hAnsi="Verdana"/>
          <w:color w:val="000000"/>
          <w:sz w:val="22"/>
          <w:szCs w:val="22"/>
        </w:rPr>
      </w:pPr>
      <w:r w:rsidRPr="70A8F257">
        <w:rPr>
          <w:rFonts w:ascii="Verdana" w:hAnsi="Verdana"/>
          <w:color w:val="000000" w:themeColor="text1"/>
          <w:sz w:val="22"/>
          <w:szCs w:val="22"/>
        </w:rPr>
        <w:t>This role will work daytime hours only – 8am to 4pm – although there will be a need to flex hours for open and other evening events - and will be split across the main</w:t>
      </w:r>
      <w:r w:rsidR="00576268">
        <w:rPr>
          <w:rFonts w:ascii="Verdana" w:hAnsi="Verdana"/>
          <w:color w:val="000000" w:themeColor="text1"/>
          <w:sz w:val="22"/>
          <w:szCs w:val="22"/>
        </w:rPr>
        <w:t xml:space="preserve"> Wellington Campus</w:t>
      </w:r>
      <w:r w:rsidR="2429DFE3" w:rsidRPr="70A8F257">
        <w:rPr>
          <w:rFonts w:ascii="Verdana" w:hAnsi="Verdana"/>
          <w:color w:val="000000" w:themeColor="text1"/>
          <w:sz w:val="22"/>
          <w:szCs w:val="22"/>
        </w:rPr>
        <w:t>,</w:t>
      </w:r>
      <w:r w:rsidRPr="70A8F257">
        <w:rPr>
          <w:rFonts w:ascii="Verdana" w:hAnsi="Verdana"/>
          <w:color w:val="000000" w:themeColor="text1"/>
          <w:sz w:val="22"/>
          <w:szCs w:val="22"/>
        </w:rPr>
        <w:t xml:space="preserve"> Telford 6</w:t>
      </w:r>
      <w:r w:rsidRPr="70A8F257">
        <w:rPr>
          <w:rFonts w:ascii="Verdana" w:hAnsi="Verdana"/>
          <w:color w:val="000000" w:themeColor="text1"/>
          <w:sz w:val="22"/>
          <w:szCs w:val="22"/>
          <w:vertAlign w:val="superscript"/>
        </w:rPr>
        <w:t>th</w:t>
      </w:r>
      <w:r w:rsidRPr="70A8F257">
        <w:rPr>
          <w:rFonts w:ascii="Verdana" w:hAnsi="Verdana"/>
          <w:color w:val="000000" w:themeColor="text1"/>
          <w:sz w:val="22"/>
          <w:szCs w:val="22"/>
        </w:rPr>
        <w:t xml:space="preserve"> site </w:t>
      </w:r>
      <w:r w:rsidR="4950DFBF" w:rsidRPr="70A8F257">
        <w:rPr>
          <w:rFonts w:ascii="Verdana" w:hAnsi="Verdana"/>
          <w:color w:val="000000" w:themeColor="text1"/>
          <w:sz w:val="22"/>
          <w:szCs w:val="22"/>
        </w:rPr>
        <w:t xml:space="preserve">as well as any other buildings where the College has an operational presence, </w:t>
      </w:r>
      <w:r w:rsidRPr="70A8F257">
        <w:rPr>
          <w:rFonts w:ascii="Verdana" w:hAnsi="Verdana"/>
          <w:color w:val="000000" w:themeColor="text1"/>
          <w:sz w:val="22"/>
          <w:szCs w:val="22"/>
        </w:rPr>
        <w:t>on need, as well as being embedded into the call-out rota.</w:t>
      </w:r>
    </w:p>
    <w:p w14:paraId="3C5A8D9D" w14:textId="77777777" w:rsidR="00912A43" w:rsidRPr="00912A43" w:rsidRDefault="00912A43" w:rsidP="4DC06140">
      <w:pPr>
        <w:rPr>
          <w:rFonts w:ascii="Verdana" w:hAnsi="Verdana"/>
          <w:color w:val="000000" w:themeColor="text1"/>
          <w:sz w:val="22"/>
          <w:szCs w:val="22"/>
        </w:rPr>
      </w:pPr>
    </w:p>
    <w:p w14:paraId="56276DD9" w14:textId="2B862946" w:rsidR="00771551" w:rsidRPr="009524EB" w:rsidRDefault="00771551" w:rsidP="001F65D6">
      <w:pPr>
        <w:pStyle w:val="Heading2"/>
        <w:spacing w:before="100" w:beforeAutospacing="1" w:after="160" w:line="259" w:lineRule="auto"/>
        <w:rPr>
          <w:rFonts w:ascii="Verdana" w:hAnsi="Verdana"/>
        </w:rPr>
      </w:pPr>
      <w:r w:rsidRPr="009524EB">
        <w:rPr>
          <w:rFonts w:ascii="Verdana" w:hAnsi="Verdana"/>
        </w:rPr>
        <w:t xml:space="preserve">Main </w:t>
      </w:r>
      <w:r w:rsidR="001F65D6">
        <w:rPr>
          <w:rFonts w:ascii="Verdana" w:hAnsi="Verdana"/>
        </w:rPr>
        <w:t>D</w:t>
      </w:r>
      <w:r w:rsidRPr="009524EB">
        <w:rPr>
          <w:rFonts w:ascii="Verdana" w:hAnsi="Verdana"/>
        </w:rPr>
        <w:t xml:space="preserve">uties and </w:t>
      </w:r>
      <w:r w:rsidR="001F65D6">
        <w:rPr>
          <w:rFonts w:ascii="Verdana" w:hAnsi="Verdana"/>
        </w:rPr>
        <w:t>R</w:t>
      </w:r>
      <w:r w:rsidRPr="009524EB">
        <w:rPr>
          <w:rFonts w:ascii="Verdana" w:hAnsi="Verdana"/>
        </w:rPr>
        <w:t>esponsibilities</w:t>
      </w:r>
    </w:p>
    <w:p w14:paraId="2FA1A2F9" w14:textId="10E4C9D7" w:rsidR="00B86D9C" w:rsidRPr="0023467A" w:rsidRDefault="33171E42" w:rsidP="001F65D6">
      <w:pPr>
        <w:spacing w:before="100" w:beforeAutospacing="1" w:after="160" w:line="259" w:lineRule="auto"/>
        <w:rPr>
          <w:rFonts w:ascii="Verdana" w:hAnsi="Verdana"/>
          <w:sz w:val="22"/>
          <w:szCs w:val="22"/>
        </w:rPr>
      </w:pPr>
      <w:r w:rsidRPr="0023467A">
        <w:rPr>
          <w:rFonts w:ascii="Verdana" w:hAnsi="Verdana"/>
          <w:sz w:val="22"/>
          <w:szCs w:val="22"/>
        </w:rPr>
        <w:t>The successful applicant will be expected to:</w:t>
      </w:r>
    </w:p>
    <w:p w14:paraId="4D8DDFA8" w14:textId="4DF844C4" w:rsidR="00912A43" w:rsidRPr="00912A43" w:rsidRDefault="00912A43" w:rsidP="00912A43">
      <w:pPr>
        <w:pStyle w:val="NormalWeb"/>
        <w:rPr>
          <w:rFonts w:ascii="Verdana" w:hAnsi="Verdana"/>
          <w:color w:val="000000"/>
          <w:sz w:val="22"/>
          <w:szCs w:val="22"/>
        </w:rPr>
      </w:pPr>
      <w:r w:rsidRPr="00912A43">
        <w:rPr>
          <w:rFonts w:ascii="Verdana" w:hAnsi="Verdana"/>
          <w:color w:val="000000"/>
          <w:sz w:val="22"/>
          <w:szCs w:val="22"/>
        </w:rPr>
        <w:t>1. Respond to customer requests via the</w:t>
      </w:r>
      <w:r w:rsidR="00FF477E">
        <w:rPr>
          <w:rFonts w:ascii="Verdana" w:hAnsi="Verdana"/>
          <w:color w:val="000000"/>
          <w:sz w:val="22"/>
          <w:szCs w:val="22"/>
        </w:rPr>
        <w:t xml:space="preserve"> </w:t>
      </w:r>
      <w:r w:rsidRPr="00912A43">
        <w:rPr>
          <w:rFonts w:ascii="Verdana" w:hAnsi="Verdana"/>
          <w:color w:val="000000"/>
          <w:sz w:val="22"/>
          <w:szCs w:val="22"/>
        </w:rPr>
        <w:t xml:space="preserve">Estates service desk, or as notified by the Director of Estates or Estates </w:t>
      </w:r>
      <w:r>
        <w:rPr>
          <w:rFonts w:ascii="Verdana" w:hAnsi="Verdana"/>
          <w:color w:val="000000"/>
          <w:sz w:val="22"/>
          <w:szCs w:val="22"/>
        </w:rPr>
        <w:t>Manager</w:t>
      </w:r>
      <w:r w:rsidRPr="00912A43">
        <w:rPr>
          <w:rFonts w:ascii="Verdana" w:hAnsi="Verdana"/>
          <w:color w:val="000000"/>
          <w:sz w:val="22"/>
          <w:szCs w:val="22"/>
        </w:rPr>
        <w:t>, in a professional, positive and timely manne</w:t>
      </w:r>
      <w:r w:rsidR="00FF477E">
        <w:rPr>
          <w:rFonts w:ascii="Verdana" w:hAnsi="Verdana"/>
          <w:color w:val="000000"/>
          <w:sz w:val="22"/>
          <w:szCs w:val="22"/>
        </w:rPr>
        <w:t xml:space="preserve">r, providing </w:t>
      </w:r>
      <w:proofErr w:type="gramStart"/>
      <w:r w:rsidR="00FF477E">
        <w:rPr>
          <w:rFonts w:ascii="Verdana" w:hAnsi="Verdana"/>
          <w:color w:val="000000"/>
          <w:sz w:val="22"/>
          <w:szCs w:val="22"/>
        </w:rPr>
        <w:t>high quality</w:t>
      </w:r>
      <w:proofErr w:type="gramEnd"/>
      <w:r w:rsidR="00FF477E">
        <w:rPr>
          <w:rFonts w:ascii="Verdana" w:hAnsi="Verdana"/>
          <w:color w:val="000000"/>
          <w:sz w:val="22"/>
          <w:szCs w:val="22"/>
        </w:rPr>
        <w:t xml:space="preserve"> customer service to all staff and students at all times.</w:t>
      </w:r>
    </w:p>
    <w:p w14:paraId="56CA0E97" w14:textId="6EDFBCCE" w:rsidR="00912A43" w:rsidRPr="00912A43" w:rsidRDefault="00912A43" w:rsidP="00912A43">
      <w:pPr>
        <w:pStyle w:val="NormalWeb"/>
        <w:rPr>
          <w:rFonts w:ascii="Verdana" w:hAnsi="Verdana"/>
          <w:color w:val="000000"/>
          <w:sz w:val="22"/>
          <w:szCs w:val="22"/>
        </w:rPr>
      </w:pPr>
      <w:r w:rsidRPr="00912A43">
        <w:rPr>
          <w:rFonts w:ascii="Verdana" w:hAnsi="Verdana"/>
          <w:color w:val="000000"/>
          <w:sz w:val="22"/>
          <w:szCs w:val="22"/>
        </w:rPr>
        <w:t xml:space="preserve">2. Maintain the security of the premises and its content </w:t>
      </w:r>
      <w:r>
        <w:rPr>
          <w:rFonts w:ascii="Verdana" w:hAnsi="Verdana"/>
          <w:color w:val="000000"/>
          <w:sz w:val="22"/>
          <w:szCs w:val="22"/>
        </w:rPr>
        <w:t xml:space="preserve">by supporting other Estates Assistants with locking duties.  </w:t>
      </w:r>
      <w:r w:rsidR="00FF477E">
        <w:rPr>
          <w:rFonts w:ascii="Verdana" w:hAnsi="Verdana"/>
          <w:color w:val="000000"/>
          <w:sz w:val="22"/>
          <w:szCs w:val="22"/>
        </w:rPr>
        <w:t>F</w:t>
      </w:r>
      <w:r w:rsidRPr="00912A43">
        <w:rPr>
          <w:rFonts w:ascii="Verdana" w:hAnsi="Verdana"/>
          <w:color w:val="000000"/>
          <w:sz w:val="22"/>
          <w:szCs w:val="22"/>
        </w:rPr>
        <w:t>ollowing the completion of a successful probationary period, assume the role of a key holder for the Campus on a call out basis</w:t>
      </w:r>
      <w:r>
        <w:rPr>
          <w:rFonts w:ascii="Verdana" w:hAnsi="Verdana"/>
          <w:color w:val="000000"/>
          <w:sz w:val="22"/>
          <w:szCs w:val="22"/>
        </w:rPr>
        <w:t xml:space="preserve"> only at this point in time, although there may be a future need for this position to work on a shift basis, in which case shift allowances will then apply</w:t>
      </w:r>
      <w:r w:rsidRPr="00912A43">
        <w:rPr>
          <w:rFonts w:ascii="Verdana" w:hAnsi="Verdana"/>
          <w:color w:val="000000"/>
          <w:sz w:val="22"/>
          <w:szCs w:val="22"/>
        </w:rPr>
        <w:t xml:space="preserve">. Generally, the requirement will be for the successful candidate to be “on call” at least one week </w:t>
      </w:r>
      <w:r>
        <w:rPr>
          <w:rFonts w:ascii="Verdana" w:hAnsi="Verdana"/>
          <w:color w:val="000000"/>
          <w:sz w:val="22"/>
          <w:szCs w:val="22"/>
        </w:rPr>
        <w:t xml:space="preserve">out of every </w:t>
      </w:r>
      <w:r w:rsidR="00FF477E">
        <w:rPr>
          <w:rFonts w:ascii="Verdana" w:hAnsi="Verdana"/>
          <w:color w:val="000000"/>
          <w:sz w:val="22"/>
          <w:szCs w:val="22"/>
        </w:rPr>
        <w:t>six</w:t>
      </w:r>
      <w:r w:rsidRPr="00912A43">
        <w:rPr>
          <w:rFonts w:ascii="Verdana" w:hAnsi="Verdana"/>
          <w:color w:val="000000"/>
          <w:sz w:val="22"/>
          <w:szCs w:val="22"/>
        </w:rPr>
        <w:t xml:space="preserve">. Responsibilities will include responding to any emergencies or alarm activations </w:t>
      </w:r>
      <w:r w:rsidRPr="00912A43">
        <w:rPr>
          <w:rFonts w:ascii="Verdana" w:hAnsi="Verdana"/>
          <w:color w:val="000000"/>
          <w:sz w:val="22"/>
          <w:szCs w:val="22"/>
        </w:rPr>
        <w:lastRenderedPageBreak/>
        <w:t>(accompanied by on-site security staff) outside of normal operational hours, including weekends.</w:t>
      </w:r>
    </w:p>
    <w:p w14:paraId="7F74FF12" w14:textId="7E672655" w:rsidR="00912A43" w:rsidRPr="00912A43" w:rsidRDefault="00912A43" w:rsidP="00912A43">
      <w:pPr>
        <w:pStyle w:val="NormalWeb"/>
        <w:rPr>
          <w:rFonts w:ascii="Verdana" w:hAnsi="Verdana"/>
          <w:color w:val="000000"/>
          <w:sz w:val="22"/>
          <w:szCs w:val="22"/>
        </w:rPr>
      </w:pPr>
      <w:r w:rsidRPr="00912A43">
        <w:rPr>
          <w:rFonts w:ascii="Verdana" w:hAnsi="Verdana"/>
          <w:color w:val="000000"/>
          <w:sz w:val="22"/>
          <w:szCs w:val="22"/>
        </w:rPr>
        <w:t>3. Operating fire and intruder alarm systems, and carrying out weekly fire alarm checks, and periodic checks of other statutory items – such as emergency lighting systems</w:t>
      </w:r>
      <w:r w:rsidR="00FF477E">
        <w:rPr>
          <w:rFonts w:ascii="Verdana" w:hAnsi="Verdana"/>
          <w:color w:val="000000"/>
          <w:sz w:val="22"/>
          <w:szCs w:val="22"/>
        </w:rPr>
        <w:t xml:space="preserve"> and legionella flushing regimes</w:t>
      </w:r>
      <w:r w:rsidRPr="00912A43">
        <w:rPr>
          <w:rFonts w:ascii="Verdana" w:hAnsi="Verdana"/>
          <w:color w:val="000000"/>
          <w:sz w:val="22"/>
          <w:szCs w:val="22"/>
        </w:rPr>
        <w:t>.</w:t>
      </w:r>
      <w:r w:rsidR="00FF477E">
        <w:rPr>
          <w:rFonts w:ascii="Verdana" w:hAnsi="Verdana"/>
          <w:color w:val="000000"/>
          <w:sz w:val="22"/>
          <w:szCs w:val="22"/>
        </w:rPr>
        <w:t xml:space="preserve">  Supporting with fire and lockdown drills on a termly and annual basis respectively.</w:t>
      </w:r>
    </w:p>
    <w:p w14:paraId="466A61BB" w14:textId="22CAD4E8" w:rsidR="00912A43" w:rsidRPr="00912A43" w:rsidRDefault="00912A43" w:rsidP="00912A43">
      <w:pPr>
        <w:pStyle w:val="NormalWeb"/>
        <w:rPr>
          <w:rFonts w:ascii="Verdana" w:hAnsi="Verdana"/>
          <w:color w:val="000000"/>
          <w:sz w:val="22"/>
          <w:szCs w:val="22"/>
        </w:rPr>
      </w:pPr>
      <w:r>
        <w:rPr>
          <w:rFonts w:ascii="Verdana" w:hAnsi="Verdana"/>
          <w:color w:val="000000"/>
          <w:sz w:val="22"/>
          <w:szCs w:val="22"/>
        </w:rPr>
        <w:t>4</w:t>
      </w:r>
      <w:r w:rsidRPr="00912A43">
        <w:rPr>
          <w:rFonts w:ascii="Verdana" w:hAnsi="Verdana"/>
          <w:color w:val="000000"/>
          <w:sz w:val="22"/>
          <w:szCs w:val="22"/>
        </w:rPr>
        <w:t>. Checking and monitoring the daily operation of building plant equipment – heating, water services, air conditioning and AHU systems, etc.</w:t>
      </w:r>
      <w:r>
        <w:rPr>
          <w:rFonts w:ascii="Verdana" w:hAnsi="Verdana"/>
          <w:color w:val="000000"/>
          <w:sz w:val="22"/>
          <w:szCs w:val="22"/>
        </w:rPr>
        <w:t>, reporting back any issues to the Building Services and Sustainability officer</w:t>
      </w:r>
      <w:r w:rsidR="00FF477E">
        <w:rPr>
          <w:rFonts w:ascii="Verdana" w:hAnsi="Verdana"/>
          <w:color w:val="000000"/>
          <w:sz w:val="22"/>
          <w:szCs w:val="22"/>
        </w:rPr>
        <w:t>.</w:t>
      </w:r>
    </w:p>
    <w:p w14:paraId="7A341713" w14:textId="127F82AB" w:rsidR="00912A43" w:rsidRPr="00912A43" w:rsidRDefault="00912A43" w:rsidP="00912A43">
      <w:pPr>
        <w:pStyle w:val="NormalWeb"/>
        <w:rPr>
          <w:rFonts w:ascii="Verdana" w:hAnsi="Verdana"/>
          <w:color w:val="000000"/>
          <w:sz w:val="22"/>
          <w:szCs w:val="22"/>
        </w:rPr>
      </w:pPr>
      <w:r>
        <w:rPr>
          <w:rFonts w:ascii="Verdana" w:hAnsi="Verdana"/>
          <w:color w:val="000000"/>
          <w:sz w:val="22"/>
          <w:szCs w:val="22"/>
        </w:rPr>
        <w:t>5</w:t>
      </w:r>
      <w:r w:rsidRPr="00912A43">
        <w:rPr>
          <w:rFonts w:ascii="Verdana" w:hAnsi="Verdana"/>
          <w:color w:val="000000"/>
          <w:sz w:val="22"/>
          <w:szCs w:val="22"/>
        </w:rPr>
        <w:t>. Carrying out and recording inspections of the premises, reporting any required repairs or maintenance work or health and safety concerns accordingly.</w:t>
      </w:r>
    </w:p>
    <w:p w14:paraId="3B66336E" w14:textId="4F481A74" w:rsidR="00912A43" w:rsidRPr="00912A43" w:rsidRDefault="00912A43" w:rsidP="00912A43">
      <w:pPr>
        <w:pStyle w:val="NormalWeb"/>
        <w:rPr>
          <w:rFonts w:ascii="Verdana" w:hAnsi="Verdana"/>
          <w:color w:val="000000"/>
          <w:sz w:val="22"/>
          <w:szCs w:val="22"/>
        </w:rPr>
      </w:pPr>
      <w:r>
        <w:rPr>
          <w:rFonts w:ascii="Verdana" w:hAnsi="Verdana"/>
          <w:color w:val="000000"/>
          <w:sz w:val="22"/>
          <w:szCs w:val="22"/>
        </w:rPr>
        <w:t>6</w:t>
      </w:r>
      <w:r w:rsidRPr="00912A43">
        <w:rPr>
          <w:rFonts w:ascii="Verdana" w:hAnsi="Verdana"/>
          <w:color w:val="000000"/>
          <w:sz w:val="22"/>
          <w:szCs w:val="22"/>
        </w:rPr>
        <w:t>. Carrying out porterage duties, including, but not limited to, taking delivery of goods and materials for distribution and storage, moving furniture and other large items around the Campus, or to waste compounds for disposal, setting up rooms, exams and events, and collapsing on need.</w:t>
      </w:r>
    </w:p>
    <w:p w14:paraId="5ACFE2CB" w14:textId="28B9B90A" w:rsidR="00912A43" w:rsidRPr="00912A43" w:rsidRDefault="00912A43" w:rsidP="00912A43">
      <w:pPr>
        <w:pStyle w:val="NormalWeb"/>
        <w:rPr>
          <w:rFonts w:ascii="Verdana" w:hAnsi="Verdana"/>
          <w:color w:val="000000"/>
          <w:sz w:val="22"/>
          <w:szCs w:val="22"/>
        </w:rPr>
      </w:pPr>
      <w:r>
        <w:rPr>
          <w:rFonts w:ascii="Verdana" w:hAnsi="Verdana"/>
          <w:color w:val="000000"/>
          <w:sz w:val="22"/>
          <w:szCs w:val="22"/>
        </w:rPr>
        <w:t>7</w:t>
      </w:r>
      <w:r w:rsidRPr="00912A43">
        <w:rPr>
          <w:rFonts w:ascii="Verdana" w:hAnsi="Verdana"/>
          <w:color w:val="000000"/>
          <w:sz w:val="22"/>
          <w:szCs w:val="22"/>
        </w:rPr>
        <w:t>. Carry out handyperson duties, including general maintenance, minor repairs, decorating, and potentially contractor supervision</w:t>
      </w:r>
      <w:r>
        <w:rPr>
          <w:rFonts w:ascii="Verdana" w:hAnsi="Verdana"/>
          <w:color w:val="000000"/>
          <w:sz w:val="22"/>
          <w:szCs w:val="22"/>
        </w:rPr>
        <w:t xml:space="preserve"> when required</w:t>
      </w:r>
      <w:r w:rsidRPr="00912A43">
        <w:rPr>
          <w:rFonts w:ascii="Verdana" w:hAnsi="Verdana"/>
          <w:color w:val="000000"/>
          <w:sz w:val="22"/>
          <w:szCs w:val="22"/>
        </w:rPr>
        <w:t>.</w:t>
      </w:r>
    </w:p>
    <w:p w14:paraId="743C6BCC" w14:textId="2018C322" w:rsidR="00912A43" w:rsidRPr="00912A43" w:rsidRDefault="00F55A69" w:rsidP="00912A43">
      <w:pPr>
        <w:pStyle w:val="NormalWeb"/>
        <w:rPr>
          <w:rFonts w:ascii="Verdana" w:hAnsi="Verdana"/>
          <w:color w:val="000000"/>
          <w:sz w:val="22"/>
          <w:szCs w:val="22"/>
        </w:rPr>
      </w:pPr>
      <w:r>
        <w:rPr>
          <w:rFonts w:ascii="Verdana" w:hAnsi="Verdana"/>
          <w:color w:val="000000"/>
          <w:sz w:val="22"/>
          <w:szCs w:val="22"/>
        </w:rPr>
        <w:t>8</w:t>
      </w:r>
      <w:r w:rsidR="00912A43" w:rsidRPr="00912A43">
        <w:rPr>
          <w:rFonts w:ascii="Verdana" w:hAnsi="Verdana"/>
          <w:color w:val="000000"/>
          <w:sz w:val="22"/>
          <w:szCs w:val="22"/>
        </w:rPr>
        <w:t>. Undertake, when required, grounds maintenance, such as grass cutting, strimming, weeding, hedge/tree trimming and pruning</w:t>
      </w:r>
      <w:r w:rsidR="00912A43">
        <w:rPr>
          <w:rFonts w:ascii="Verdana" w:hAnsi="Verdana"/>
          <w:color w:val="000000"/>
          <w:sz w:val="22"/>
          <w:szCs w:val="22"/>
        </w:rPr>
        <w:t>, emptying bins and supporting cleaning assistants with delivery of consumables to relevant areas</w:t>
      </w:r>
      <w:r w:rsidR="00912A43" w:rsidRPr="00912A43">
        <w:rPr>
          <w:rFonts w:ascii="Verdana" w:hAnsi="Verdana"/>
          <w:color w:val="000000"/>
          <w:sz w:val="22"/>
          <w:szCs w:val="22"/>
        </w:rPr>
        <w:t>.</w:t>
      </w:r>
    </w:p>
    <w:p w14:paraId="4D005A15" w14:textId="7F7865DC" w:rsidR="00912A43" w:rsidRPr="00912A43" w:rsidRDefault="00F55A69" w:rsidP="00912A43">
      <w:pPr>
        <w:pStyle w:val="NormalWeb"/>
        <w:rPr>
          <w:rFonts w:ascii="Verdana" w:hAnsi="Verdana"/>
          <w:color w:val="000000"/>
          <w:sz w:val="22"/>
          <w:szCs w:val="22"/>
        </w:rPr>
      </w:pPr>
      <w:r>
        <w:rPr>
          <w:rFonts w:ascii="Verdana" w:hAnsi="Verdana"/>
          <w:color w:val="000000"/>
          <w:sz w:val="22"/>
          <w:szCs w:val="22"/>
        </w:rPr>
        <w:t>9</w:t>
      </w:r>
      <w:r w:rsidR="00912A43" w:rsidRPr="00912A43">
        <w:rPr>
          <w:rFonts w:ascii="Verdana" w:hAnsi="Verdana"/>
          <w:color w:val="000000"/>
          <w:sz w:val="22"/>
          <w:szCs w:val="22"/>
        </w:rPr>
        <w:t>. Meet with contractors and instruct on works required, ensuring College procedures are adhered to.</w:t>
      </w:r>
    </w:p>
    <w:p w14:paraId="218CC3E7" w14:textId="1F8AAF83" w:rsidR="00912A43" w:rsidRPr="00912A43" w:rsidRDefault="00912A43" w:rsidP="00912A43">
      <w:pPr>
        <w:pStyle w:val="NormalWeb"/>
        <w:rPr>
          <w:rFonts w:ascii="Verdana" w:hAnsi="Verdana"/>
          <w:color w:val="000000"/>
          <w:sz w:val="22"/>
          <w:szCs w:val="22"/>
        </w:rPr>
      </w:pPr>
      <w:r w:rsidRPr="00912A43">
        <w:rPr>
          <w:rFonts w:ascii="Verdana" w:hAnsi="Verdana"/>
          <w:color w:val="000000"/>
          <w:sz w:val="22"/>
          <w:szCs w:val="22"/>
        </w:rPr>
        <w:t>1</w:t>
      </w:r>
      <w:r w:rsidR="00F55A69">
        <w:rPr>
          <w:rFonts w:ascii="Verdana" w:hAnsi="Verdana"/>
          <w:color w:val="000000"/>
          <w:sz w:val="22"/>
          <w:szCs w:val="22"/>
        </w:rPr>
        <w:t>0</w:t>
      </w:r>
      <w:r w:rsidRPr="00912A43">
        <w:rPr>
          <w:rFonts w:ascii="Verdana" w:hAnsi="Verdana"/>
          <w:color w:val="000000"/>
          <w:sz w:val="22"/>
          <w:szCs w:val="22"/>
        </w:rPr>
        <w:t xml:space="preserve">. Draft and place orders for consumables/materials and other minor maintenance items through the </w:t>
      </w:r>
      <w:r>
        <w:rPr>
          <w:rFonts w:ascii="Verdana" w:hAnsi="Verdana"/>
          <w:color w:val="000000"/>
          <w:sz w:val="22"/>
          <w:szCs w:val="22"/>
        </w:rPr>
        <w:t xml:space="preserve">Estates Manager and </w:t>
      </w:r>
      <w:r w:rsidRPr="00912A43">
        <w:rPr>
          <w:rFonts w:ascii="Verdana" w:hAnsi="Verdana"/>
          <w:color w:val="000000"/>
          <w:sz w:val="22"/>
          <w:szCs w:val="22"/>
        </w:rPr>
        <w:t>Estates Administrator.</w:t>
      </w:r>
    </w:p>
    <w:p w14:paraId="30443A74" w14:textId="499D50D1" w:rsidR="00912A43" w:rsidRPr="00912A43" w:rsidRDefault="00F55A69" w:rsidP="00912A43">
      <w:pPr>
        <w:pStyle w:val="NormalWeb"/>
        <w:rPr>
          <w:rFonts w:ascii="Verdana" w:hAnsi="Verdana"/>
          <w:color w:val="000000"/>
          <w:sz w:val="22"/>
          <w:szCs w:val="22"/>
        </w:rPr>
      </w:pPr>
      <w:r>
        <w:rPr>
          <w:rFonts w:ascii="Verdana" w:hAnsi="Verdana"/>
          <w:color w:val="000000"/>
          <w:sz w:val="22"/>
          <w:szCs w:val="22"/>
        </w:rPr>
        <w:t>11</w:t>
      </w:r>
      <w:r w:rsidR="00912A43" w:rsidRPr="00912A43">
        <w:rPr>
          <w:rFonts w:ascii="Verdana" w:hAnsi="Verdana"/>
          <w:color w:val="000000"/>
          <w:sz w:val="22"/>
          <w:szCs w:val="22"/>
        </w:rPr>
        <w:t>. Where needed, drive the College minibus and van, for collection and delivery of materials, and transportation of students or prospective students.</w:t>
      </w:r>
    </w:p>
    <w:p w14:paraId="44833D32" w14:textId="2A31341C" w:rsidR="00912A43" w:rsidRPr="00912A43" w:rsidRDefault="00912A43" w:rsidP="00912A43">
      <w:pPr>
        <w:pStyle w:val="NormalWeb"/>
        <w:rPr>
          <w:rFonts w:ascii="Verdana" w:hAnsi="Verdana"/>
          <w:color w:val="000000"/>
          <w:sz w:val="22"/>
          <w:szCs w:val="22"/>
        </w:rPr>
      </w:pPr>
      <w:r w:rsidRPr="00912A43">
        <w:rPr>
          <w:rFonts w:ascii="Verdana" w:hAnsi="Verdana"/>
          <w:color w:val="000000"/>
          <w:sz w:val="22"/>
          <w:szCs w:val="22"/>
        </w:rPr>
        <w:t>1</w:t>
      </w:r>
      <w:r w:rsidR="00F55A69">
        <w:rPr>
          <w:rFonts w:ascii="Verdana" w:hAnsi="Verdana"/>
          <w:color w:val="000000"/>
          <w:sz w:val="22"/>
          <w:szCs w:val="22"/>
        </w:rPr>
        <w:t>2</w:t>
      </w:r>
      <w:r w:rsidRPr="00912A43">
        <w:rPr>
          <w:rFonts w:ascii="Verdana" w:hAnsi="Verdana"/>
          <w:color w:val="000000"/>
          <w:sz w:val="22"/>
          <w:szCs w:val="22"/>
        </w:rPr>
        <w:t>. Maintain high levels of cleanliness throughout the building during the day and nights when evening classes are running, assisting the cleaning team when needed.</w:t>
      </w:r>
    </w:p>
    <w:p w14:paraId="79CF84D2" w14:textId="338608E2" w:rsidR="00912A43" w:rsidRPr="00912A43" w:rsidRDefault="00912A43" w:rsidP="00912A43">
      <w:pPr>
        <w:pStyle w:val="NormalWeb"/>
        <w:rPr>
          <w:rFonts w:ascii="Verdana" w:hAnsi="Verdana"/>
          <w:color w:val="000000"/>
          <w:sz w:val="22"/>
          <w:szCs w:val="22"/>
        </w:rPr>
      </w:pPr>
      <w:r w:rsidRPr="00912A43">
        <w:rPr>
          <w:rFonts w:ascii="Verdana" w:hAnsi="Verdana"/>
          <w:color w:val="000000"/>
          <w:sz w:val="22"/>
          <w:szCs w:val="22"/>
        </w:rPr>
        <w:t>1</w:t>
      </w:r>
      <w:r w:rsidR="00F55A69">
        <w:rPr>
          <w:rFonts w:ascii="Verdana" w:hAnsi="Verdana"/>
          <w:color w:val="000000"/>
          <w:sz w:val="22"/>
          <w:szCs w:val="22"/>
        </w:rPr>
        <w:t>3</w:t>
      </w:r>
      <w:r w:rsidRPr="00912A43">
        <w:rPr>
          <w:rFonts w:ascii="Verdana" w:hAnsi="Verdana"/>
          <w:color w:val="000000"/>
          <w:sz w:val="22"/>
          <w:szCs w:val="22"/>
        </w:rPr>
        <w:t>. Collect general and recycling waste across site.</w:t>
      </w:r>
    </w:p>
    <w:p w14:paraId="29276E71" w14:textId="465301F2" w:rsidR="00912A43" w:rsidRPr="00912A43" w:rsidRDefault="00912A43" w:rsidP="00912A43">
      <w:pPr>
        <w:pStyle w:val="NormalWeb"/>
        <w:rPr>
          <w:rFonts w:ascii="Verdana" w:hAnsi="Verdana"/>
          <w:color w:val="000000"/>
          <w:sz w:val="22"/>
          <w:szCs w:val="22"/>
        </w:rPr>
      </w:pPr>
      <w:r w:rsidRPr="00912A43">
        <w:rPr>
          <w:rFonts w:ascii="Verdana" w:hAnsi="Verdana"/>
          <w:color w:val="000000"/>
          <w:sz w:val="22"/>
          <w:szCs w:val="22"/>
        </w:rPr>
        <w:t>1</w:t>
      </w:r>
      <w:r w:rsidR="00F55A69">
        <w:rPr>
          <w:rFonts w:ascii="Verdana" w:hAnsi="Verdana"/>
          <w:color w:val="000000"/>
          <w:sz w:val="22"/>
          <w:szCs w:val="22"/>
        </w:rPr>
        <w:t>4</w:t>
      </w:r>
      <w:r w:rsidRPr="00912A43">
        <w:rPr>
          <w:rFonts w:ascii="Verdana" w:hAnsi="Verdana"/>
          <w:color w:val="000000"/>
          <w:sz w:val="22"/>
          <w:szCs w:val="22"/>
        </w:rPr>
        <w:t>. Carry out general tidying duties of external areas, such as collecting litter, ensuring that all paths and parking spaces are free from debris and hazards, and that al drains are kept free and flowing.</w:t>
      </w:r>
    </w:p>
    <w:p w14:paraId="68C4AC28" w14:textId="0213087E" w:rsidR="00912A43" w:rsidRPr="00912A43" w:rsidRDefault="00912A43" w:rsidP="00912A43">
      <w:pPr>
        <w:pStyle w:val="NormalWeb"/>
        <w:rPr>
          <w:rFonts w:ascii="Verdana" w:hAnsi="Verdana"/>
          <w:color w:val="000000"/>
          <w:sz w:val="22"/>
          <w:szCs w:val="22"/>
        </w:rPr>
      </w:pPr>
      <w:r w:rsidRPr="00912A43">
        <w:rPr>
          <w:rFonts w:ascii="Verdana" w:hAnsi="Verdana"/>
          <w:color w:val="000000"/>
          <w:sz w:val="22"/>
          <w:szCs w:val="22"/>
        </w:rPr>
        <w:t>1</w:t>
      </w:r>
      <w:r w:rsidR="00F55A69">
        <w:rPr>
          <w:rFonts w:ascii="Verdana" w:hAnsi="Verdana"/>
          <w:color w:val="000000"/>
          <w:sz w:val="22"/>
          <w:szCs w:val="22"/>
        </w:rPr>
        <w:t>5</w:t>
      </w:r>
      <w:r w:rsidRPr="00912A43">
        <w:rPr>
          <w:rFonts w:ascii="Verdana" w:hAnsi="Verdana"/>
          <w:color w:val="000000"/>
          <w:sz w:val="22"/>
          <w:szCs w:val="22"/>
        </w:rPr>
        <w:t>. During adverse weather, inspect outside areas to ensure paths and roadways are cleared and gritted (majority carried out by external contractors) adequately. Support with maintaining clear pathways as required.</w:t>
      </w:r>
    </w:p>
    <w:p w14:paraId="5C0D62D4" w14:textId="48B27284" w:rsidR="00912A43" w:rsidRPr="00912A43" w:rsidRDefault="00912A43" w:rsidP="00912A43">
      <w:pPr>
        <w:pStyle w:val="NormalWeb"/>
        <w:rPr>
          <w:rFonts w:ascii="Verdana" w:hAnsi="Verdana"/>
          <w:color w:val="000000"/>
          <w:sz w:val="22"/>
          <w:szCs w:val="22"/>
        </w:rPr>
      </w:pPr>
      <w:r w:rsidRPr="70A8F257">
        <w:rPr>
          <w:rFonts w:ascii="Verdana" w:hAnsi="Verdana"/>
          <w:color w:val="000000" w:themeColor="text1"/>
          <w:sz w:val="22"/>
          <w:szCs w:val="22"/>
        </w:rPr>
        <w:t>1</w:t>
      </w:r>
      <w:r w:rsidR="00F55A69">
        <w:rPr>
          <w:rFonts w:ascii="Verdana" w:hAnsi="Verdana"/>
          <w:color w:val="000000" w:themeColor="text1"/>
          <w:sz w:val="22"/>
          <w:szCs w:val="22"/>
        </w:rPr>
        <w:t>6</w:t>
      </w:r>
      <w:r w:rsidRPr="70A8F257">
        <w:rPr>
          <w:rFonts w:ascii="Verdana" w:hAnsi="Verdana"/>
          <w:color w:val="000000" w:themeColor="text1"/>
          <w:sz w:val="22"/>
          <w:szCs w:val="22"/>
        </w:rPr>
        <w:t>. Be willing to be trained as a first aider.</w:t>
      </w:r>
    </w:p>
    <w:p w14:paraId="0895593A" w14:textId="2C3A330D" w:rsidR="00912A43" w:rsidRPr="00912A43" w:rsidRDefault="00912A43" w:rsidP="00912A43">
      <w:pPr>
        <w:pStyle w:val="NormalWeb"/>
        <w:rPr>
          <w:rFonts w:ascii="Verdana" w:hAnsi="Verdana"/>
          <w:color w:val="000000"/>
          <w:sz w:val="22"/>
          <w:szCs w:val="22"/>
        </w:rPr>
      </w:pPr>
      <w:r w:rsidRPr="00912A43">
        <w:rPr>
          <w:rFonts w:ascii="Verdana" w:hAnsi="Verdana"/>
          <w:color w:val="000000"/>
          <w:sz w:val="22"/>
          <w:szCs w:val="22"/>
        </w:rPr>
        <w:t>1</w:t>
      </w:r>
      <w:r w:rsidR="00F55A69">
        <w:rPr>
          <w:rFonts w:ascii="Verdana" w:hAnsi="Verdana"/>
          <w:color w:val="000000"/>
          <w:sz w:val="22"/>
          <w:szCs w:val="22"/>
        </w:rPr>
        <w:t>7</w:t>
      </w:r>
      <w:r w:rsidRPr="00912A43">
        <w:rPr>
          <w:rFonts w:ascii="Verdana" w:hAnsi="Verdana"/>
          <w:color w:val="000000"/>
          <w:sz w:val="22"/>
          <w:szCs w:val="22"/>
        </w:rPr>
        <w:t>. Assist with keeping the college asset management system updated and current.</w:t>
      </w:r>
    </w:p>
    <w:p w14:paraId="648CC35C" w14:textId="5EEA4695" w:rsidR="00912A43" w:rsidRPr="00912A43" w:rsidRDefault="00912A43" w:rsidP="00912A43">
      <w:pPr>
        <w:pStyle w:val="NormalWeb"/>
        <w:rPr>
          <w:rFonts w:ascii="Verdana" w:hAnsi="Verdana"/>
          <w:color w:val="000000"/>
          <w:sz w:val="22"/>
          <w:szCs w:val="22"/>
        </w:rPr>
      </w:pPr>
      <w:r w:rsidRPr="00912A43">
        <w:rPr>
          <w:rFonts w:ascii="Verdana" w:hAnsi="Verdana"/>
          <w:color w:val="000000"/>
          <w:sz w:val="22"/>
          <w:szCs w:val="22"/>
        </w:rPr>
        <w:t>1</w:t>
      </w:r>
      <w:r w:rsidR="00F55A69">
        <w:rPr>
          <w:rFonts w:ascii="Verdana" w:hAnsi="Verdana"/>
          <w:color w:val="000000"/>
          <w:sz w:val="22"/>
          <w:szCs w:val="22"/>
        </w:rPr>
        <w:t>8</w:t>
      </w:r>
      <w:r w:rsidRPr="00912A43">
        <w:rPr>
          <w:rFonts w:ascii="Verdana" w:hAnsi="Verdana"/>
          <w:color w:val="000000"/>
          <w:sz w:val="22"/>
          <w:szCs w:val="22"/>
        </w:rPr>
        <w:t>. Carry out checks</w:t>
      </w:r>
      <w:r>
        <w:rPr>
          <w:rFonts w:ascii="Verdana" w:hAnsi="Verdana"/>
          <w:color w:val="000000"/>
          <w:sz w:val="22"/>
          <w:szCs w:val="22"/>
        </w:rPr>
        <w:t xml:space="preserve"> and cleaning</w:t>
      </w:r>
      <w:r w:rsidRPr="00912A43">
        <w:rPr>
          <w:rFonts w:ascii="Verdana" w:hAnsi="Verdana"/>
          <w:color w:val="000000"/>
          <w:sz w:val="22"/>
          <w:szCs w:val="22"/>
        </w:rPr>
        <w:t xml:space="preserve"> of the College’s minibus fleet on a regular basis, recording those checks.</w:t>
      </w:r>
    </w:p>
    <w:p w14:paraId="072F9098" w14:textId="63D4DFC1" w:rsidR="00912A43" w:rsidRPr="00912A43" w:rsidRDefault="00F55A69" w:rsidP="00912A43">
      <w:pPr>
        <w:pStyle w:val="NormalWeb"/>
        <w:rPr>
          <w:rFonts w:ascii="Verdana" w:hAnsi="Verdana"/>
          <w:color w:val="000000"/>
          <w:sz w:val="22"/>
          <w:szCs w:val="22"/>
        </w:rPr>
      </w:pPr>
      <w:r>
        <w:rPr>
          <w:rFonts w:ascii="Verdana" w:hAnsi="Verdana"/>
          <w:color w:val="000000" w:themeColor="text1"/>
          <w:sz w:val="22"/>
          <w:szCs w:val="22"/>
        </w:rPr>
        <w:lastRenderedPageBreak/>
        <w:t>19</w:t>
      </w:r>
      <w:r w:rsidR="00912A43" w:rsidRPr="70A8F257">
        <w:rPr>
          <w:rFonts w:ascii="Verdana" w:hAnsi="Verdana"/>
          <w:color w:val="000000" w:themeColor="text1"/>
          <w:sz w:val="22"/>
          <w:szCs w:val="22"/>
        </w:rPr>
        <w:t>. Know and abide by the Health and Safety rules within the College and be aware of good practice in the working environment.</w:t>
      </w:r>
    </w:p>
    <w:p w14:paraId="46CAC779" w14:textId="1D6410A3" w:rsidR="00912A43" w:rsidRPr="00912A43" w:rsidRDefault="00912A43" w:rsidP="00912A43">
      <w:pPr>
        <w:pStyle w:val="NormalWeb"/>
        <w:rPr>
          <w:rFonts w:ascii="Verdana" w:hAnsi="Verdana"/>
          <w:color w:val="000000"/>
          <w:sz w:val="22"/>
          <w:szCs w:val="22"/>
        </w:rPr>
      </w:pPr>
      <w:r w:rsidRPr="00912A43">
        <w:rPr>
          <w:rFonts w:ascii="Verdana" w:hAnsi="Verdana"/>
          <w:color w:val="000000"/>
          <w:sz w:val="22"/>
          <w:szCs w:val="22"/>
        </w:rPr>
        <w:t>2</w:t>
      </w:r>
      <w:r w:rsidR="00F55A69">
        <w:rPr>
          <w:rFonts w:ascii="Verdana" w:hAnsi="Verdana"/>
          <w:color w:val="000000"/>
          <w:sz w:val="22"/>
          <w:szCs w:val="22"/>
        </w:rPr>
        <w:t>0</w:t>
      </w:r>
      <w:r w:rsidRPr="00912A43">
        <w:rPr>
          <w:rFonts w:ascii="Verdana" w:hAnsi="Verdana"/>
          <w:color w:val="000000"/>
          <w:sz w:val="22"/>
          <w:szCs w:val="22"/>
        </w:rPr>
        <w:t>. Undertake any other duties commensurate with the grade of the post, as may be requested by your line manager, for any site the College has provision within, or may acquire in the future.</w:t>
      </w:r>
    </w:p>
    <w:p w14:paraId="6C5345E5" w14:textId="5E3782CC" w:rsidR="00912A43" w:rsidRPr="00912A43" w:rsidRDefault="00912A43" w:rsidP="00912A43">
      <w:pPr>
        <w:pStyle w:val="NormalWeb"/>
        <w:rPr>
          <w:rFonts w:ascii="Verdana" w:hAnsi="Verdana"/>
          <w:color w:val="000000"/>
          <w:sz w:val="22"/>
          <w:szCs w:val="22"/>
        </w:rPr>
      </w:pPr>
      <w:r w:rsidRPr="00912A43">
        <w:rPr>
          <w:rFonts w:ascii="Verdana" w:hAnsi="Verdana"/>
          <w:color w:val="000000"/>
          <w:sz w:val="22"/>
          <w:szCs w:val="22"/>
        </w:rPr>
        <w:t>2</w:t>
      </w:r>
      <w:r w:rsidR="00F55A69">
        <w:rPr>
          <w:rFonts w:ascii="Verdana" w:hAnsi="Verdana"/>
          <w:color w:val="000000"/>
          <w:sz w:val="22"/>
          <w:szCs w:val="22"/>
        </w:rPr>
        <w:t>1</w:t>
      </w:r>
      <w:r w:rsidRPr="00912A43">
        <w:rPr>
          <w:rFonts w:ascii="Verdana" w:hAnsi="Verdana"/>
          <w:color w:val="000000"/>
          <w:sz w:val="22"/>
          <w:szCs w:val="22"/>
        </w:rPr>
        <w:t>. Be staff and student focussed, supporting all equally and professionally.</w:t>
      </w:r>
    </w:p>
    <w:p w14:paraId="51AD5355" w14:textId="6261BF2B" w:rsidR="00912A43" w:rsidRPr="00912A43" w:rsidRDefault="00912A43" w:rsidP="00912A43">
      <w:pPr>
        <w:pStyle w:val="NormalWeb"/>
        <w:rPr>
          <w:rFonts w:ascii="Verdana" w:hAnsi="Verdana"/>
          <w:color w:val="000000"/>
          <w:sz w:val="22"/>
          <w:szCs w:val="22"/>
        </w:rPr>
      </w:pPr>
      <w:r w:rsidRPr="00912A43">
        <w:rPr>
          <w:rFonts w:ascii="Verdana" w:hAnsi="Verdana"/>
          <w:color w:val="000000"/>
          <w:sz w:val="22"/>
          <w:szCs w:val="22"/>
        </w:rPr>
        <w:t>2</w:t>
      </w:r>
      <w:r w:rsidR="00F55A69">
        <w:rPr>
          <w:rFonts w:ascii="Verdana" w:hAnsi="Verdana"/>
          <w:color w:val="000000"/>
          <w:sz w:val="22"/>
          <w:szCs w:val="22"/>
        </w:rPr>
        <w:t>2</w:t>
      </w:r>
      <w:r w:rsidRPr="00912A43">
        <w:rPr>
          <w:rFonts w:ascii="Verdana" w:hAnsi="Verdana"/>
          <w:color w:val="000000"/>
          <w:sz w:val="22"/>
          <w:szCs w:val="22"/>
        </w:rPr>
        <w:t>. Identify the financial, health and safety, equality, confidentiality and other risks associated with the post’s sphere of responsibility and to define and take positive action to manage those risks.</w:t>
      </w:r>
    </w:p>
    <w:p w14:paraId="557F31E6" w14:textId="37CB3920" w:rsidR="319AFF4E" w:rsidRDefault="00912A43" w:rsidP="70A8F257">
      <w:pPr>
        <w:pStyle w:val="NormalWeb"/>
        <w:spacing w:after="160" w:line="259" w:lineRule="auto"/>
        <w:rPr>
          <w:rFonts w:ascii="Verdana" w:hAnsi="Verdana"/>
          <w:color w:val="000000" w:themeColor="text1"/>
          <w:sz w:val="22"/>
          <w:szCs w:val="22"/>
        </w:rPr>
      </w:pPr>
      <w:r w:rsidRPr="70A8F257">
        <w:rPr>
          <w:rFonts w:ascii="Verdana" w:hAnsi="Verdana"/>
          <w:color w:val="000000" w:themeColor="text1"/>
          <w:sz w:val="22"/>
          <w:szCs w:val="22"/>
        </w:rPr>
        <w:t>2</w:t>
      </w:r>
      <w:r w:rsidR="00F55A69">
        <w:rPr>
          <w:rFonts w:ascii="Verdana" w:hAnsi="Verdana"/>
          <w:color w:val="000000" w:themeColor="text1"/>
          <w:sz w:val="22"/>
          <w:szCs w:val="22"/>
        </w:rPr>
        <w:t>3</w:t>
      </w:r>
      <w:r w:rsidRPr="70A8F257">
        <w:rPr>
          <w:rFonts w:ascii="Verdana" w:hAnsi="Verdana"/>
          <w:color w:val="000000" w:themeColor="text1"/>
          <w:sz w:val="22"/>
          <w:szCs w:val="22"/>
        </w:rPr>
        <w:t xml:space="preserve">. </w:t>
      </w:r>
      <w:proofErr w:type="gramStart"/>
      <w:r w:rsidRPr="70A8F257">
        <w:rPr>
          <w:rFonts w:ascii="Verdana" w:hAnsi="Verdana"/>
          <w:color w:val="000000" w:themeColor="text1"/>
          <w:sz w:val="22"/>
          <w:szCs w:val="22"/>
        </w:rPr>
        <w:t>Carry out al</w:t>
      </w:r>
      <w:r w:rsidR="3A706BB0" w:rsidRPr="70A8F257">
        <w:rPr>
          <w:rFonts w:ascii="Verdana" w:hAnsi="Verdana"/>
          <w:color w:val="000000" w:themeColor="text1"/>
          <w:sz w:val="22"/>
          <w:szCs w:val="22"/>
        </w:rPr>
        <w:t>l</w:t>
      </w:r>
      <w:r w:rsidRPr="70A8F257">
        <w:rPr>
          <w:rFonts w:ascii="Verdana" w:hAnsi="Verdana"/>
          <w:color w:val="000000" w:themeColor="text1"/>
          <w:sz w:val="22"/>
          <w:szCs w:val="22"/>
        </w:rPr>
        <w:t xml:space="preserve"> duties in the context of the practical application of the College’s equal opportunities policy and act responsibly at all times</w:t>
      </w:r>
      <w:proofErr w:type="gramEnd"/>
      <w:r w:rsidRPr="70A8F257">
        <w:rPr>
          <w:rFonts w:ascii="Verdana" w:hAnsi="Verdana"/>
          <w:color w:val="000000" w:themeColor="text1"/>
          <w:sz w:val="22"/>
          <w:szCs w:val="22"/>
        </w:rPr>
        <w:t xml:space="preserve"> </w:t>
      </w:r>
      <w:proofErr w:type="gramStart"/>
      <w:r w:rsidRPr="70A8F257">
        <w:rPr>
          <w:rFonts w:ascii="Verdana" w:hAnsi="Verdana"/>
          <w:color w:val="000000" w:themeColor="text1"/>
          <w:sz w:val="22"/>
          <w:szCs w:val="22"/>
        </w:rPr>
        <w:t>in order to</w:t>
      </w:r>
      <w:proofErr w:type="gramEnd"/>
      <w:r w:rsidRPr="70A8F257">
        <w:rPr>
          <w:rFonts w:ascii="Verdana" w:hAnsi="Verdana"/>
          <w:color w:val="000000" w:themeColor="text1"/>
          <w:sz w:val="22"/>
          <w:szCs w:val="22"/>
        </w:rPr>
        <w:t xml:space="preserve"> maintain the health and safety of yourself and others.</w:t>
      </w:r>
    </w:p>
    <w:p w14:paraId="23399247" w14:textId="6574E121" w:rsidR="006366F1" w:rsidRPr="001F65D6" w:rsidRDefault="00B04FBF" w:rsidP="001F65D6">
      <w:pPr>
        <w:spacing w:before="100" w:beforeAutospacing="1" w:after="160" w:line="259" w:lineRule="auto"/>
        <w:rPr>
          <w:rFonts w:ascii="Verdana" w:hAnsi="Verdana"/>
          <w:b/>
          <w:u w:val="single"/>
          <w:lang w:val="en-US"/>
        </w:rPr>
      </w:pPr>
      <w:r w:rsidRPr="001F65D6">
        <w:rPr>
          <w:rFonts w:ascii="Verdana" w:hAnsi="Verdana"/>
          <w:b/>
          <w:u w:val="single"/>
          <w:lang w:val="en-US"/>
        </w:rPr>
        <w:t xml:space="preserve">Other </w:t>
      </w:r>
      <w:r w:rsidR="001F65D6">
        <w:rPr>
          <w:rFonts w:ascii="Verdana" w:hAnsi="Verdana"/>
          <w:b/>
          <w:u w:val="single"/>
          <w:lang w:val="en-US"/>
        </w:rPr>
        <w:t>C</w:t>
      </w:r>
      <w:r w:rsidRPr="001F65D6">
        <w:rPr>
          <w:rFonts w:ascii="Verdana" w:hAnsi="Verdana"/>
          <w:b/>
          <w:u w:val="single"/>
          <w:lang w:val="en-US"/>
        </w:rPr>
        <w:t xml:space="preserve">orporate </w:t>
      </w:r>
      <w:r w:rsidR="001F65D6">
        <w:rPr>
          <w:rFonts w:ascii="Verdana" w:hAnsi="Verdana"/>
          <w:b/>
          <w:u w:val="single"/>
          <w:lang w:val="en-US"/>
        </w:rPr>
        <w:t>R</w:t>
      </w:r>
      <w:r w:rsidRPr="001F65D6">
        <w:rPr>
          <w:rFonts w:ascii="Verdana" w:hAnsi="Verdana"/>
          <w:b/>
          <w:u w:val="single"/>
          <w:lang w:val="en-US"/>
        </w:rPr>
        <w:t>esponsibilities</w:t>
      </w:r>
    </w:p>
    <w:p w14:paraId="48ABEBAB" w14:textId="77777777" w:rsidR="00FF477E" w:rsidRPr="00FF477E" w:rsidRDefault="00FF477E" w:rsidP="00FF477E">
      <w:pPr>
        <w:pStyle w:val="NormalWeb"/>
        <w:rPr>
          <w:rFonts w:ascii="Verdana" w:hAnsi="Verdana"/>
          <w:color w:val="000000"/>
          <w:sz w:val="22"/>
          <w:szCs w:val="22"/>
        </w:rPr>
      </w:pPr>
      <w:r w:rsidRPr="00FF477E">
        <w:rPr>
          <w:rFonts w:ascii="Verdana" w:hAnsi="Verdana"/>
          <w:color w:val="000000"/>
          <w:sz w:val="22"/>
          <w:szCs w:val="22"/>
        </w:rPr>
        <w:t>Reflect the vision, mission, aims and values of the College.</w:t>
      </w:r>
    </w:p>
    <w:p w14:paraId="067CD12C" w14:textId="57A3BB2A" w:rsidR="00FF477E" w:rsidRPr="00FF477E" w:rsidRDefault="00FF477E" w:rsidP="00527C53">
      <w:pPr>
        <w:pStyle w:val="NormalWeb"/>
        <w:numPr>
          <w:ilvl w:val="0"/>
          <w:numId w:val="3"/>
        </w:numPr>
        <w:rPr>
          <w:rFonts w:ascii="Verdana" w:hAnsi="Verdana"/>
          <w:color w:val="000000"/>
          <w:sz w:val="22"/>
          <w:szCs w:val="22"/>
        </w:rPr>
      </w:pPr>
      <w:r w:rsidRPr="00FF477E">
        <w:rPr>
          <w:rFonts w:ascii="Verdana" w:hAnsi="Verdana"/>
          <w:color w:val="000000"/>
          <w:sz w:val="22"/>
          <w:szCs w:val="22"/>
        </w:rPr>
        <w:t>Always strive for continuous improvement in your professional practice and delivery of outcomes.</w:t>
      </w:r>
    </w:p>
    <w:p w14:paraId="7D71347C" w14:textId="1D8F32EE" w:rsidR="00FF477E" w:rsidRPr="00FF477E" w:rsidRDefault="00FF477E" w:rsidP="00527C53">
      <w:pPr>
        <w:pStyle w:val="NormalWeb"/>
        <w:numPr>
          <w:ilvl w:val="0"/>
          <w:numId w:val="3"/>
        </w:numPr>
        <w:rPr>
          <w:rFonts w:ascii="Verdana" w:hAnsi="Verdana"/>
          <w:color w:val="000000"/>
          <w:sz w:val="22"/>
          <w:szCs w:val="22"/>
        </w:rPr>
      </w:pPr>
      <w:r w:rsidRPr="00FF477E">
        <w:rPr>
          <w:rFonts w:ascii="Verdana" w:hAnsi="Verdana"/>
          <w:color w:val="000000"/>
          <w:sz w:val="22"/>
          <w:szCs w:val="22"/>
        </w:rPr>
        <w:t>Commit to the safeguarding and promotion of the welfare of children, young people and vulnerable adults.</w:t>
      </w:r>
    </w:p>
    <w:p w14:paraId="7AF77F64" w14:textId="37335C51" w:rsidR="00FF477E" w:rsidRPr="00FF477E" w:rsidRDefault="00FF477E" w:rsidP="00527C53">
      <w:pPr>
        <w:pStyle w:val="NormalWeb"/>
        <w:numPr>
          <w:ilvl w:val="0"/>
          <w:numId w:val="3"/>
        </w:numPr>
        <w:rPr>
          <w:rFonts w:ascii="Verdana" w:hAnsi="Verdana"/>
          <w:color w:val="000000"/>
          <w:sz w:val="22"/>
          <w:szCs w:val="22"/>
        </w:rPr>
      </w:pPr>
      <w:r w:rsidRPr="00FF477E">
        <w:rPr>
          <w:rFonts w:ascii="Verdana" w:hAnsi="Verdana"/>
          <w:color w:val="000000"/>
          <w:sz w:val="22"/>
          <w:szCs w:val="22"/>
        </w:rPr>
        <w:t>Participate in the College’s Performance Development Review and engage in continuous professional development.</w:t>
      </w:r>
    </w:p>
    <w:p w14:paraId="03DF1365" w14:textId="002F633B" w:rsidR="00FF477E" w:rsidRPr="00FF477E" w:rsidRDefault="00FF477E" w:rsidP="00527C53">
      <w:pPr>
        <w:pStyle w:val="NormalWeb"/>
        <w:numPr>
          <w:ilvl w:val="0"/>
          <w:numId w:val="3"/>
        </w:numPr>
        <w:rPr>
          <w:rFonts w:ascii="Verdana" w:hAnsi="Verdana"/>
          <w:color w:val="000000"/>
          <w:sz w:val="22"/>
          <w:szCs w:val="22"/>
        </w:rPr>
      </w:pPr>
      <w:r w:rsidRPr="00FF477E">
        <w:rPr>
          <w:rFonts w:ascii="Verdana" w:hAnsi="Verdana"/>
          <w:color w:val="000000"/>
          <w:sz w:val="22"/>
          <w:szCs w:val="22"/>
        </w:rPr>
        <w:t>Support enrolment procedures as appropriate and cover for absent colleagues as appropriate.</w:t>
      </w:r>
    </w:p>
    <w:p w14:paraId="0C44961A" w14:textId="77777777" w:rsidR="00FF477E" w:rsidRDefault="00FF477E" w:rsidP="00527C53">
      <w:pPr>
        <w:pStyle w:val="NormalWeb"/>
        <w:numPr>
          <w:ilvl w:val="0"/>
          <w:numId w:val="3"/>
        </w:numPr>
        <w:rPr>
          <w:rFonts w:ascii="Verdana" w:hAnsi="Verdana"/>
          <w:color w:val="000000"/>
          <w:sz w:val="22"/>
          <w:szCs w:val="22"/>
        </w:rPr>
      </w:pPr>
      <w:r w:rsidRPr="00FF477E">
        <w:rPr>
          <w:rFonts w:ascii="Verdana" w:hAnsi="Verdana"/>
          <w:color w:val="000000"/>
          <w:sz w:val="22"/>
          <w:szCs w:val="22"/>
        </w:rPr>
        <w:t>Be compliant with Data Protection Act arrangements and confidentiality.</w:t>
      </w:r>
    </w:p>
    <w:p w14:paraId="1277D9F1" w14:textId="77777777" w:rsidR="00FF477E" w:rsidRDefault="00FF477E" w:rsidP="00527C53">
      <w:pPr>
        <w:pStyle w:val="NormalWeb"/>
        <w:numPr>
          <w:ilvl w:val="0"/>
          <w:numId w:val="3"/>
        </w:numPr>
        <w:rPr>
          <w:rFonts w:ascii="Verdana" w:hAnsi="Verdana"/>
          <w:color w:val="000000"/>
          <w:sz w:val="22"/>
          <w:szCs w:val="22"/>
        </w:rPr>
      </w:pPr>
      <w:r w:rsidRPr="00FF477E">
        <w:rPr>
          <w:rFonts w:ascii="Verdana" w:hAnsi="Verdana"/>
          <w:color w:val="000000"/>
          <w:sz w:val="22"/>
          <w:szCs w:val="22"/>
        </w:rPr>
        <w:t>Identify the financial, health and safety, equality, safeguarding, confidentiality or other risks associated with the post’s sphere of responsibility and to define and take positive action to manage these risks.</w:t>
      </w:r>
    </w:p>
    <w:p w14:paraId="6F3EC24C" w14:textId="5EB2F542" w:rsidR="00FF477E" w:rsidRPr="00FF477E" w:rsidRDefault="00FF477E" w:rsidP="00527C53">
      <w:pPr>
        <w:pStyle w:val="NormalWeb"/>
        <w:numPr>
          <w:ilvl w:val="0"/>
          <w:numId w:val="3"/>
        </w:numPr>
        <w:rPr>
          <w:rFonts w:ascii="Verdana" w:hAnsi="Verdana"/>
          <w:color w:val="000000"/>
          <w:sz w:val="22"/>
          <w:szCs w:val="22"/>
        </w:rPr>
      </w:pPr>
      <w:r w:rsidRPr="00FF477E">
        <w:rPr>
          <w:rFonts w:ascii="Verdana" w:hAnsi="Verdana"/>
          <w:color w:val="000000"/>
          <w:sz w:val="22"/>
          <w:szCs w:val="22"/>
        </w:rPr>
        <w:t xml:space="preserve"> Carry out such other duties as may reasonably be required from time to time.</w:t>
      </w:r>
    </w:p>
    <w:p w14:paraId="55B0CB28" w14:textId="77777777" w:rsidR="00FF477E" w:rsidRPr="00FF477E" w:rsidRDefault="00FF477E" w:rsidP="00FF477E">
      <w:pPr>
        <w:pStyle w:val="NormalWeb"/>
        <w:rPr>
          <w:rFonts w:ascii="Verdana" w:hAnsi="Verdana"/>
          <w:color w:val="000000"/>
          <w:sz w:val="22"/>
          <w:szCs w:val="22"/>
        </w:rPr>
      </w:pPr>
      <w:r w:rsidRPr="00FF477E">
        <w:rPr>
          <w:rFonts w:ascii="Verdana" w:hAnsi="Verdana"/>
          <w:color w:val="000000"/>
          <w:sz w:val="22"/>
          <w:szCs w:val="22"/>
        </w:rPr>
        <w:t>This role profile is current as the date shown. It is liable to variation to reflect changes in the role, priorities and circumstances.</w:t>
      </w:r>
    </w:p>
    <w:p w14:paraId="328A94BC" w14:textId="77777777" w:rsidR="006366F1" w:rsidRDefault="006366F1" w:rsidP="001F65D6">
      <w:pPr>
        <w:pStyle w:val="ListParagraph"/>
        <w:spacing w:before="100" w:beforeAutospacing="1" w:after="240" w:line="259" w:lineRule="auto"/>
      </w:pPr>
    </w:p>
    <w:p w14:paraId="0978C618" w14:textId="77777777" w:rsidR="005463D2" w:rsidRDefault="005463D2" w:rsidP="008D1EBD">
      <w:pPr>
        <w:jc w:val="center"/>
        <w:rPr>
          <w:rFonts w:ascii="Verdana" w:hAnsi="Verdana"/>
          <w:b/>
          <w:sz w:val="24"/>
          <w:u w:val="single"/>
        </w:rPr>
      </w:pPr>
    </w:p>
    <w:p w14:paraId="7954395E" w14:textId="77777777" w:rsidR="00405E52" w:rsidRDefault="00405E52" w:rsidP="008D1EBD">
      <w:pPr>
        <w:jc w:val="center"/>
        <w:rPr>
          <w:rFonts w:ascii="Verdana" w:hAnsi="Verdana"/>
          <w:b/>
          <w:sz w:val="24"/>
          <w:u w:val="single"/>
        </w:rPr>
      </w:pPr>
    </w:p>
    <w:p w14:paraId="2F29C343" w14:textId="77777777" w:rsidR="00405E52" w:rsidRDefault="00405E52" w:rsidP="008D1EBD">
      <w:pPr>
        <w:jc w:val="center"/>
        <w:rPr>
          <w:rFonts w:ascii="Verdana" w:hAnsi="Verdana"/>
          <w:b/>
          <w:sz w:val="24"/>
          <w:u w:val="single"/>
        </w:rPr>
      </w:pPr>
    </w:p>
    <w:p w14:paraId="70349B68" w14:textId="77777777" w:rsidR="00405E52" w:rsidRDefault="00405E52" w:rsidP="008D1EBD">
      <w:pPr>
        <w:jc w:val="center"/>
        <w:rPr>
          <w:rFonts w:ascii="Verdana" w:hAnsi="Verdana"/>
          <w:b/>
          <w:sz w:val="24"/>
          <w:u w:val="single"/>
        </w:rPr>
      </w:pPr>
    </w:p>
    <w:p w14:paraId="2D3ADC38" w14:textId="77777777" w:rsidR="008914CE" w:rsidRDefault="008914CE" w:rsidP="008D1EBD">
      <w:pPr>
        <w:jc w:val="center"/>
        <w:rPr>
          <w:rFonts w:ascii="Verdana" w:hAnsi="Verdana"/>
          <w:b/>
          <w:sz w:val="24"/>
          <w:u w:val="single"/>
        </w:rPr>
      </w:pPr>
    </w:p>
    <w:p w14:paraId="461F1880" w14:textId="77777777" w:rsidR="008D1EBD" w:rsidRDefault="00213791" w:rsidP="008D1EBD">
      <w:pPr>
        <w:jc w:val="center"/>
        <w:rPr>
          <w:rFonts w:ascii="Verdana" w:hAnsi="Verdana"/>
          <w:b/>
          <w:sz w:val="24"/>
          <w:u w:val="single"/>
        </w:rPr>
      </w:pPr>
      <w:r>
        <w:rPr>
          <w:rFonts w:ascii="Verdana" w:hAnsi="Verdana"/>
          <w:b/>
          <w:sz w:val="24"/>
          <w:u w:val="single"/>
        </w:rPr>
        <w:br w:type="page"/>
      </w:r>
      <w:r w:rsidR="00A05833">
        <w:rPr>
          <w:rFonts w:ascii="Verdana" w:hAnsi="Verdana"/>
          <w:b/>
          <w:sz w:val="24"/>
          <w:u w:val="single"/>
        </w:rPr>
        <w:lastRenderedPageBreak/>
        <w:t>PERSON SPECIFICATION</w:t>
      </w:r>
    </w:p>
    <w:p w14:paraId="31FBBD45" w14:textId="77777777" w:rsidR="008D1EBD" w:rsidRDefault="008D1EBD" w:rsidP="008D1EBD">
      <w:pPr>
        <w:jc w:val="center"/>
        <w:rPr>
          <w:rFonts w:ascii="Verdana" w:hAnsi="Verdana"/>
          <w:b/>
          <w:sz w:val="24"/>
          <w:u w:val="single"/>
        </w:rPr>
      </w:pPr>
    </w:p>
    <w:p w14:paraId="2198C095" w14:textId="77777777" w:rsidR="009D4C80" w:rsidRDefault="009D4C80" w:rsidP="008D1EBD">
      <w:pPr>
        <w:jc w:val="center"/>
        <w:rPr>
          <w:rFonts w:ascii="Verdana" w:hAnsi="Verdana"/>
          <w:b/>
          <w:sz w:val="24"/>
          <w:u w:val="single"/>
        </w:rPr>
      </w:pPr>
    </w:p>
    <w:p w14:paraId="7C20D6A9" w14:textId="77777777" w:rsidR="008D1EBD" w:rsidRPr="008D1EBD" w:rsidRDefault="008D1EBD" w:rsidP="008D1EBD">
      <w:pPr>
        <w:overflowPunct w:val="0"/>
        <w:autoSpaceDE w:val="0"/>
        <w:autoSpaceDN w:val="0"/>
        <w:adjustRightInd w:val="0"/>
        <w:jc w:val="both"/>
        <w:textAlignment w:val="baseline"/>
        <w:rPr>
          <w:rFonts w:ascii="Verdana" w:hAnsi="Verdana"/>
          <w:b/>
          <w:sz w:val="16"/>
          <w:szCs w:val="16"/>
          <w:u w:val="single"/>
          <w:lang w:eastAsia="en-GB"/>
        </w:rPr>
      </w:pPr>
      <w:r w:rsidRPr="008D1EBD">
        <w:rPr>
          <w:rFonts w:ascii="Verdana" w:hAnsi="Verdana"/>
          <w:b/>
          <w:sz w:val="16"/>
          <w:szCs w:val="16"/>
          <w:u w:val="single"/>
          <w:lang w:eastAsia="en-GB"/>
        </w:rPr>
        <w:t>EVIDENCE KEY</w:t>
      </w:r>
    </w:p>
    <w:p w14:paraId="12D81CFD" w14:textId="77777777" w:rsidR="008D1EBD" w:rsidRPr="008D1EBD" w:rsidRDefault="008D1EBD" w:rsidP="008D1EBD">
      <w:pPr>
        <w:overflowPunct w:val="0"/>
        <w:autoSpaceDE w:val="0"/>
        <w:autoSpaceDN w:val="0"/>
        <w:adjustRightInd w:val="0"/>
        <w:textAlignment w:val="baseline"/>
        <w:rPr>
          <w:rFonts w:ascii="Verdana" w:hAnsi="Verdana"/>
          <w:b/>
          <w:sz w:val="16"/>
          <w:szCs w:val="16"/>
          <w:u w:val="single"/>
          <w:lang w:eastAsia="en-GB"/>
        </w:rPr>
      </w:pPr>
    </w:p>
    <w:tbl>
      <w:tblPr>
        <w:tblW w:w="19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276"/>
      </w:tblGrid>
      <w:tr w:rsidR="008D1EBD" w:rsidRPr="008D1EBD" w14:paraId="12D6244D" w14:textId="77777777" w:rsidTr="000C671E">
        <w:tc>
          <w:tcPr>
            <w:tcW w:w="709" w:type="dxa"/>
            <w:shd w:val="clear" w:color="auto" w:fill="BFBFBF"/>
          </w:tcPr>
          <w:p w14:paraId="07DCD8AD"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proofErr w:type="gramStart"/>
            <w:r w:rsidRPr="008D1EBD">
              <w:rPr>
                <w:rFonts w:ascii="Verdana" w:hAnsi="Verdana"/>
                <w:b/>
                <w:sz w:val="16"/>
                <w:szCs w:val="16"/>
                <w:lang w:eastAsia="en-GB"/>
              </w:rPr>
              <w:t>A  =</w:t>
            </w:r>
            <w:proofErr w:type="gramEnd"/>
          </w:p>
        </w:tc>
        <w:tc>
          <w:tcPr>
            <w:tcW w:w="1276" w:type="dxa"/>
            <w:shd w:val="clear" w:color="auto" w:fill="BFBFBF"/>
          </w:tcPr>
          <w:p w14:paraId="3E711241"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Application</w:t>
            </w:r>
          </w:p>
        </w:tc>
      </w:tr>
      <w:tr w:rsidR="008D1EBD" w:rsidRPr="008D1EBD" w14:paraId="7E6E6A91" w14:textId="77777777" w:rsidTr="000C671E">
        <w:tc>
          <w:tcPr>
            <w:tcW w:w="709" w:type="dxa"/>
            <w:shd w:val="clear" w:color="auto" w:fill="BFBFBF"/>
          </w:tcPr>
          <w:p w14:paraId="3C3B6BE6"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I   =</w:t>
            </w:r>
          </w:p>
        </w:tc>
        <w:tc>
          <w:tcPr>
            <w:tcW w:w="1276" w:type="dxa"/>
            <w:shd w:val="clear" w:color="auto" w:fill="BFBFBF"/>
          </w:tcPr>
          <w:p w14:paraId="4EA72CCC"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Interview</w:t>
            </w:r>
          </w:p>
        </w:tc>
      </w:tr>
      <w:tr w:rsidR="008D1EBD" w:rsidRPr="008D1EBD" w14:paraId="1445F264" w14:textId="77777777" w:rsidTr="000C671E">
        <w:tc>
          <w:tcPr>
            <w:tcW w:w="709" w:type="dxa"/>
            <w:shd w:val="clear" w:color="auto" w:fill="BFBFBF"/>
          </w:tcPr>
          <w:p w14:paraId="6CFB426C"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C =</w:t>
            </w:r>
          </w:p>
        </w:tc>
        <w:tc>
          <w:tcPr>
            <w:tcW w:w="1276" w:type="dxa"/>
            <w:shd w:val="clear" w:color="auto" w:fill="BFBFBF"/>
          </w:tcPr>
          <w:p w14:paraId="7E300BE9"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Certificate</w:t>
            </w:r>
          </w:p>
        </w:tc>
      </w:tr>
      <w:tr w:rsidR="008D1EBD" w:rsidRPr="008D1EBD" w14:paraId="2FA364A9" w14:textId="77777777" w:rsidTr="000C671E">
        <w:tc>
          <w:tcPr>
            <w:tcW w:w="1985" w:type="dxa"/>
            <w:gridSpan w:val="2"/>
            <w:shd w:val="clear" w:color="auto" w:fill="BFBFBF"/>
          </w:tcPr>
          <w:p w14:paraId="5A70ACD6"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Or a combination</w:t>
            </w:r>
          </w:p>
        </w:tc>
      </w:tr>
    </w:tbl>
    <w:p w14:paraId="2A5975D9" w14:textId="77777777" w:rsidR="00D30F53" w:rsidRPr="008D1EBD" w:rsidRDefault="00D30F53" w:rsidP="00516347">
      <w:pPr>
        <w:ind w:left="426" w:hanging="426"/>
        <w:jc w:val="center"/>
        <w:rPr>
          <w:rFonts w:ascii="Verdana" w:hAnsi="Verdana"/>
          <w:b/>
          <w:u w:val="single"/>
        </w:rPr>
      </w:pPr>
    </w:p>
    <w:tbl>
      <w:tblPr>
        <w:tblStyle w:val="GridTable6Colourful"/>
        <w:tblW w:w="9864" w:type="dxa"/>
        <w:tblBorders>
          <w:top w:val="none" w:sz="0" w:space="0" w:color="auto"/>
          <w:left w:val="none" w:sz="0" w:space="0" w:color="auto"/>
          <w:bottom w:val="none" w:sz="0" w:space="0" w:color="auto"/>
          <w:right w:val="none" w:sz="0" w:space="0" w:color="auto"/>
        </w:tblBorders>
        <w:tblLayout w:type="fixed"/>
        <w:tblLook w:val="0400" w:firstRow="0" w:lastRow="0" w:firstColumn="0" w:lastColumn="0" w:noHBand="0" w:noVBand="1"/>
      </w:tblPr>
      <w:tblGrid>
        <w:gridCol w:w="5920"/>
        <w:gridCol w:w="1276"/>
        <w:gridCol w:w="1334"/>
        <w:gridCol w:w="1334"/>
      </w:tblGrid>
      <w:tr w:rsidR="008D1EBD" w14:paraId="6330EFD8"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450AC020" w14:textId="77777777" w:rsidR="008D1EBD" w:rsidRDefault="008D1EBD" w:rsidP="007A2214">
            <w:pPr>
              <w:tabs>
                <w:tab w:val="left" w:pos="1965"/>
              </w:tabs>
              <w:rPr>
                <w:rFonts w:ascii="Verdana" w:hAnsi="Verdana"/>
                <w:b/>
              </w:rPr>
            </w:pPr>
          </w:p>
        </w:tc>
        <w:tc>
          <w:tcPr>
            <w:tcW w:w="1276" w:type="dxa"/>
            <w:vAlign w:val="center"/>
          </w:tcPr>
          <w:p w14:paraId="4879719A" w14:textId="77777777" w:rsidR="008D1EBD" w:rsidRDefault="008D1EBD" w:rsidP="007A2214">
            <w:pPr>
              <w:jc w:val="center"/>
              <w:rPr>
                <w:rFonts w:ascii="Verdana" w:hAnsi="Verdana"/>
                <w:b/>
              </w:rPr>
            </w:pPr>
            <w:r>
              <w:rPr>
                <w:rFonts w:ascii="Verdana" w:hAnsi="Verdana"/>
                <w:b/>
              </w:rPr>
              <w:t>Essential</w:t>
            </w:r>
          </w:p>
        </w:tc>
        <w:tc>
          <w:tcPr>
            <w:tcW w:w="1334" w:type="dxa"/>
            <w:vAlign w:val="center"/>
          </w:tcPr>
          <w:p w14:paraId="760802F3" w14:textId="77777777" w:rsidR="008D1EBD" w:rsidRDefault="008D1EBD" w:rsidP="007A2214">
            <w:pPr>
              <w:jc w:val="center"/>
              <w:rPr>
                <w:rFonts w:ascii="Verdana" w:hAnsi="Verdana"/>
                <w:b/>
              </w:rPr>
            </w:pPr>
            <w:r>
              <w:rPr>
                <w:rFonts w:ascii="Verdana" w:hAnsi="Verdana"/>
                <w:b/>
              </w:rPr>
              <w:t>Desirable</w:t>
            </w:r>
          </w:p>
        </w:tc>
        <w:tc>
          <w:tcPr>
            <w:tcW w:w="1334" w:type="dxa"/>
            <w:vAlign w:val="center"/>
          </w:tcPr>
          <w:p w14:paraId="2C661499" w14:textId="77777777" w:rsidR="008D1EBD" w:rsidRDefault="008D1EBD" w:rsidP="007A2214">
            <w:pPr>
              <w:jc w:val="center"/>
              <w:rPr>
                <w:rFonts w:ascii="Verdana" w:hAnsi="Verdana"/>
                <w:b/>
              </w:rPr>
            </w:pPr>
            <w:r>
              <w:rPr>
                <w:rFonts w:ascii="Verdana" w:hAnsi="Verdana"/>
                <w:b/>
              </w:rPr>
              <w:t>Evidence</w:t>
            </w:r>
          </w:p>
        </w:tc>
      </w:tr>
      <w:tr w:rsidR="00885A2D" w:rsidRPr="00885A2D" w14:paraId="3887BDBF" w14:textId="77777777" w:rsidTr="4DC06140">
        <w:trPr>
          <w:trHeight w:val="315"/>
        </w:trPr>
        <w:tc>
          <w:tcPr>
            <w:tcW w:w="5920" w:type="dxa"/>
            <w:vAlign w:val="center"/>
          </w:tcPr>
          <w:p w14:paraId="535F8A17" w14:textId="24BC9065" w:rsidR="00B660F5" w:rsidRPr="00213791" w:rsidRDefault="00A162C4" w:rsidP="00527C53">
            <w:pPr>
              <w:pStyle w:val="BodyText"/>
              <w:numPr>
                <w:ilvl w:val="0"/>
                <w:numId w:val="2"/>
              </w:numPr>
              <w:tabs>
                <w:tab w:val="left" w:pos="426"/>
              </w:tabs>
              <w:ind w:left="457" w:hanging="457"/>
              <w:rPr>
                <w:rFonts w:ascii="Verdana" w:eastAsia="Verdana" w:hAnsi="Verdana" w:cs="Verdana"/>
                <w:b w:val="0"/>
              </w:rPr>
            </w:pPr>
            <w:r>
              <w:rPr>
                <w:rFonts w:ascii="Verdana" w:eastAsia="Verdana" w:hAnsi="Verdana" w:cs="Verdana"/>
                <w:b w:val="0"/>
              </w:rPr>
              <w:t>Experience of using MS Office applications and</w:t>
            </w:r>
            <w:r w:rsidR="00C50202">
              <w:rPr>
                <w:rFonts w:ascii="Verdana" w:eastAsia="Verdana" w:hAnsi="Verdana" w:cs="Verdana"/>
                <w:b w:val="0"/>
              </w:rPr>
              <w:t xml:space="preserve"> basic IT skills and knowledge.</w:t>
            </w:r>
          </w:p>
        </w:tc>
        <w:tc>
          <w:tcPr>
            <w:tcW w:w="1276" w:type="dxa"/>
            <w:vAlign w:val="center"/>
          </w:tcPr>
          <w:p w14:paraId="13417E15" w14:textId="5C519D72" w:rsidR="008D1EBD" w:rsidRDefault="008D1EBD" w:rsidP="007A2214">
            <w:pPr>
              <w:jc w:val="center"/>
              <w:rPr>
                <w:rFonts w:ascii="Verdana" w:hAnsi="Verdana"/>
                <w:b/>
              </w:rPr>
            </w:pPr>
          </w:p>
        </w:tc>
        <w:tc>
          <w:tcPr>
            <w:tcW w:w="1334" w:type="dxa"/>
            <w:vAlign w:val="center"/>
          </w:tcPr>
          <w:p w14:paraId="462CACF4" w14:textId="278EC38C" w:rsidR="008D1EBD" w:rsidRDefault="0AD10A2E"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3AF3DD90" w14:textId="28B0DC6A" w:rsidR="008D1EBD" w:rsidRPr="00213791" w:rsidRDefault="00117D6F" w:rsidP="007A2214">
            <w:pPr>
              <w:jc w:val="center"/>
              <w:rPr>
                <w:rFonts w:ascii="Verdana" w:hAnsi="Verdana"/>
              </w:rPr>
            </w:pPr>
            <w:r>
              <w:rPr>
                <w:rFonts w:ascii="Verdana" w:hAnsi="Verdana"/>
              </w:rPr>
              <w:t>A</w:t>
            </w:r>
          </w:p>
        </w:tc>
      </w:tr>
      <w:tr w:rsidR="008D1EBD" w14:paraId="7E7AADD6"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634AD934" w14:textId="4F249A29" w:rsidR="00B660F5" w:rsidRPr="00BE1556" w:rsidRDefault="00C50202" w:rsidP="00527C53">
            <w:pPr>
              <w:pStyle w:val="BodyText"/>
              <w:numPr>
                <w:ilvl w:val="0"/>
                <w:numId w:val="2"/>
              </w:numPr>
              <w:ind w:left="457" w:hanging="457"/>
              <w:rPr>
                <w:rFonts w:ascii="Verdana" w:eastAsia="Verdana" w:hAnsi="Verdana" w:cs="Verdana"/>
                <w:b w:val="0"/>
              </w:rPr>
            </w:pPr>
            <w:r>
              <w:rPr>
                <w:rFonts w:ascii="Verdana" w:eastAsia="Verdana" w:hAnsi="Verdana" w:cs="Verdana"/>
                <w:b w:val="0"/>
              </w:rPr>
              <w:t>Practical maintenance skills.</w:t>
            </w:r>
          </w:p>
        </w:tc>
        <w:tc>
          <w:tcPr>
            <w:tcW w:w="1276" w:type="dxa"/>
            <w:vAlign w:val="center"/>
          </w:tcPr>
          <w:p w14:paraId="165D7522" w14:textId="278EC38C" w:rsidR="008D1EBD" w:rsidRPr="00BE1556" w:rsidRDefault="40763937" w:rsidP="319AFF4E">
            <w:pPr>
              <w:jc w:val="center"/>
              <w:rPr>
                <w:rFonts w:ascii="Verdana" w:eastAsia="Verdana" w:hAnsi="Verdana" w:cs="Verdana"/>
              </w:rPr>
            </w:pPr>
            <w:r w:rsidRPr="319AFF4E">
              <w:rPr>
                <w:rFonts w:ascii="MS Gothic" w:eastAsia="MS Gothic" w:hAnsi="MS Gothic" w:cs="MS Gothic"/>
                <w:lang w:val="en-US"/>
              </w:rPr>
              <w:t>✓</w:t>
            </w:r>
          </w:p>
          <w:p w14:paraId="497B8F02" w14:textId="7E269FF9" w:rsidR="008D1EBD" w:rsidRPr="00BE1556" w:rsidRDefault="008D1EBD" w:rsidP="319AFF4E">
            <w:pPr>
              <w:jc w:val="center"/>
              <w:rPr>
                <w:rFonts w:ascii="Verdana" w:hAnsi="Verdana"/>
                <w:b/>
                <w:bCs/>
              </w:rPr>
            </w:pPr>
          </w:p>
        </w:tc>
        <w:tc>
          <w:tcPr>
            <w:tcW w:w="1334" w:type="dxa"/>
            <w:vAlign w:val="center"/>
          </w:tcPr>
          <w:p w14:paraId="242A27E1" w14:textId="77777777" w:rsidR="008D1EBD" w:rsidRPr="00BE1556" w:rsidRDefault="008D1EBD" w:rsidP="007A2214">
            <w:pPr>
              <w:jc w:val="center"/>
              <w:rPr>
                <w:rFonts w:ascii="Verdana" w:hAnsi="Verdana"/>
                <w:b/>
              </w:rPr>
            </w:pPr>
          </w:p>
        </w:tc>
        <w:tc>
          <w:tcPr>
            <w:tcW w:w="1334" w:type="dxa"/>
            <w:vAlign w:val="center"/>
          </w:tcPr>
          <w:p w14:paraId="0048A8A7" w14:textId="77E97C60" w:rsidR="008D1EBD" w:rsidRPr="00213791" w:rsidRDefault="00652B8A" w:rsidP="007A2214">
            <w:pPr>
              <w:jc w:val="center"/>
              <w:rPr>
                <w:rFonts w:ascii="Verdana" w:hAnsi="Verdana"/>
              </w:rPr>
            </w:pPr>
            <w:r>
              <w:rPr>
                <w:rFonts w:ascii="Verdana" w:hAnsi="Verdana"/>
              </w:rPr>
              <w:t>A/I</w:t>
            </w:r>
          </w:p>
        </w:tc>
      </w:tr>
      <w:tr w:rsidR="008D1EBD" w14:paraId="2B70D96F" w14:textId="77777777" w:rsidTr="4DC06140">
        <w:trPr>
          <w:trHeight w:val="550"/>
        </w:trPr>
        <w:tc>
          <w:tcPr>
            <w:tcW w:w="5920" w:type="dxa"/>
            <w:vAlign w:val="center"/>
          </w:tcPr>
          <w:p w14:paraId="7B20CE69" w14:textId="1DAD6C09" w:rsidR="00B660F5" w:rsidRPr="007B0D91" w:rsidRDefault="00C50202" w:rsidP="00527C53">
            <w:pPr>
              <w:pStyle w:val="ListParagraph"/>
              <w:numPr>
                <w:ilvl w:val="0"/>
                <w:numId w:val="2"/>
              </w:numPr>
              <w:ind w:left="457" w:hanging="457"/>
              <w:rPr>
                <w:rFonts w:ascii="Verdana" w:eastAsia="Verdana" w:hAnsi="Verdana" w:cs="Verdana"/>
              </w:rPr>
            </w:pPr>
            <w:r>
              <w:rPr>
                <w:rFonts w:ascii="Verdana" w:eastAsia="Verdana" w:hAnsi="Verdana" w:cs="Verdana"/>
              </w:rPr>
              <w:t>Well organised.</w:t>
            </w:r>
          </w:p>
        </w:tc>
        <w:tc>
          <w:tcPr>
            <w:tcW w:w="1276" w:type="dxa"/>
            <w:vAlign w:val="center"/>
          </w:tcPr>
          <w:p w14:paraId="6F9291D0" w14:textId="77777777" w:rsidR="00C50202" w:rsidRPr="00213791" w:rsidRDefault="00C50202" w:rsidP="00C50202">
            <w:pPr>
              <w:jc w:val="center"/>
              <w:rPr>
                <w:rFonts w:ascii="Verdana" w:eastAsia="Verdana" w:hAnsi="Verdana" w:cs="Verdana"/>
              </w:rPr>
            </w:pPr>
            <w:r w:rsidRPr="319AFF4E">
              <w:rPr>
                <w:rFonts w:ascii="MS Gothic" w:eastAsia="MS Gothic" w:hAnsi="MS Gothic" w:cs="MS Gothic"/>
                <w:lang w:val="en-US"/>
              </w:rPr>
              <w:t>✓</w:t>
            </w:r>
          </w:p>
          <w:p w14:paraId="4E0280D2" w14:textId="62142B99" w:rsidR="008D1EBD" w:rsidRPr="00213791" w:rsidRDefault="008D1EBD" w:rsidP="007A2214">
            <w:pPr>
              <w:jc w:val="center"/>
              <w:rPr>
                <w:rFonts w:ascii="Verdana" w:hAnsi="Verdana"/>
                <w:b/>
              </w:rPr>
            </w:pPr>
          </w:p>
        </w:tc>
        <w:tc>
          <w:tcPr>
            <w:tcW w:w="1334" w:type="dxa"/>
            <w:vAlign w:val="center"/>
          </w:tcPr>
          <w:p w14:paraId="2932521E" w14:textId="14977873" w:rsidR="003C6788" w:rsidRDefault="003C6788" w:rsidP="007A2214">
            <w:pPr>
              <w:jc w:val="center"/>
              <w:rPr>
                <w:rFonts w:ascii="Verdana" w:hAnsi="Verdana"/>
                <w:b/>
              </w:rPr>
            </w:pPr>
          </w:p>
        </w:tc>
        <w:tc>
          <w:tcPr>
            <w:tcW w:w="1334" w:type="dxa"/>
            <w:vAlign w:val="center"/>
          </w:tcPr>
          <w:p w14:paraId="0A850080" w14:textId="2313691C" w:rsidR="008D1EBD" w:rsidRPr="00B16BA3" w:rsidRDefault="00652B8A" w:rsidP="007A2214">
            <w:pPr>
              <w:jc w:val="center"/>
              <w:rPr>
                <w:rFonts w:ascii="Verdana" w:hAnsi="Verdana"/>
              </w:rPr>
            </w:pPr>
            <w:r>
              <w:rPr>
                <w:rFonts w:ascii="Verdana" w:hAnsi="Verdana"/>
              </w:rPr>
              <w:t>A/I</w:t>
            </w:r>
          </w:p>
        </w:tc>
      </w:tr>
      <w:tr w:rsidR="008D1EBD" w14:paraId="1E8F799C"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60FF3E5E" w14:textId="255A7BB6" w:rsidR="00B660F5" w:rsidRPr="007B0D91" w:rsidRDefault="00C50202" w:rsidP="00527C53">
            <w:pPr>
              <w:pStyle w:val="ListParagraph"/>
              <w:numPr>
                <w:ilvl w:val="0"/>
                <w:numId w:val="2"/>
              </w:numPr>
              <w:ind w:left="457" w:hanging="457"/>
              <w:rPr>
                <w:rFonts w:ascii="Verdana" w:eastAsia="Verdana" w:hAnsi="Verdana" w:cs="Verdana"/>
              </w:rPr>
            </w:pPr>
            <w:r>
              <w:rPr>
                <w:rFonts w:ascii="Verdana" w:eastAsia="Verdana" w:hAnsi="Verdana" w:cs="Verdana"/>
              </w:rPr>
              <w:t>Good levels of self-motivation.</w:t>
            </w:r>
          </w:p>
        </w:tc>
        <w:tc>
          <w:tcPr>
            <w:tcW w:w="1276" w:type="dxa"/>
            <w:vAlign w:val="center"/>
          </w:tcPr>
          <w:p w14:paraId="2E54FEC3" w14:textId="278EC38C" w:rsidR="00213791" w:rsidRPr="00213791" w:rsidRDefault="40763937" w:rsidP="319AFF4E">
            <w:pPr>
              <w:jc w:val="center"/>
              <w:rPr>
                <w:rFonts w:ascii="Verdana" w:eastAsia="Verdana" w:hAnsi="Verdana" w:cs="Verdana"/>
              </w:rPr>
            </w:pPr>
            <w:r w:rsidRPr="319AFF4E">
              <w:rPr>
                <w:rFonts w:ascii="MS Gothic" w:eastAsia="MS Gothic" w:hAnsi="MS Gothic" w:cs="MS Gothic"/>
                <w:lang w:val="en-US"/>
              </w:rPr>
              <w:t>✓</w:t>
            </w:r>
          </w:p>
          <w:p w14:paraId="4F32F61D" w14:textId="5A1EB703" w:rsidR="00213791" w:rsidRPr="00213791" w:rsidRDefault="00213791" w:rsidP="007A2214">
            <w:pPr>
              <w:jc w:val="center"/>
              <w:rPr>
                <w:rFonts w:ascii="Verdana" w:hAnsi="Verdana"/>
              </w:rPr>
            </w:pPr>
          </w:p>
        </w:tc>
        <w:tc>
          <w:tcPr>
            <w:tcW w:w="1334" w:type="dxa"/>
            <w:vAlign w:val="center"/>
          </w:tcPr>
          <w:p w14:paraId="7B3F7DD8" w14:textId="77777777" w:rsidR="00C8069D" w:rsidRDefault="00C8069D" w:rsidP="007A2214">
            <w:pPr>
              <w:jc w:val="center"/>
              <w:rPr>
                <w:rFonts w:ascii="Verdana" w:hAnsi="Verdana"/>
                <w:b/>
              </w:rPr>
            </w:pPr>
          </w:p>
        </w:tc>
        <w:tc>
          <w:tcPr>
            <w:tcW w:w="1334" w:type="dxa"/>
            <w:vAlign w:val="center"/>
          </w:tcPr>
          <w:p w14:paraId="4DCBCD4A" w14:textId="3192DB32" w:rsidR="008D1EBD" w:rsidRPr="00B16BA3" w:rsidRDefault="00652B8A" w:rsidP="007A2214">
            <w:pPr>
              <w:jc w:val="center"/>
              <w:rPr>
                <w:rFonts w:ascii="Verdana" w:hAnsi="Verdana"/>
              </w:rPr>
            </w:pPr>
            <w:r>
              <w:rPr>
                <w:rFonts w:ascii="Verdana" w:hAnsi="Verdana"/>
              </w:rPr>
              <w:t>A/I</w:t>
            </w:r>
          </w:p>
        </w:tc>
      </w:tr>
      <w:tr w:rsidR="008D1EBD" w14:paraId="4C9B2336" w14:textId="77777777" w:rsidTr="4DC06140">
        <w:trPr>
          <w:trHeight w:val="550"/>
        </w:trPr>
        <w:tc>
          <w:tcPr>
            <w:tcW w:w="5920" w:type="dxa"/>
            <w:vAlign w:val="center"/>
          </w:tcPr>
          <w:p w14:paraId="04403F34" w14:textId="118E8A0A" w:rsidR="00B660F5" w:rsidRPr="007B0D91" w:rsidRDefault="00C50202" w:rsidP="00527C53">
            <w:pPr>
              <w:pStyle w:val="ListParagraph"/>
              <w:numPr>
                <w:ilvl w:val="0"/>
                <w:numId w:val="2"/>
              </w:numPr>
              <w:ind w:left="457" w:hanging="457"/>
              <w:rPr>
                <w:rFonts w:ascii="Verdana" w:eastAsia="Verdana" w:hAnsi="Verdana" w:cs="Verdana"/>
              </w:rPr>
            </w:pPr>
            <w:r>
              <w:rPr>
                <w:rFonts w:ascii="Verdana" w:eastAsia="Verdana" w:hAnsi="Verdana" w:cs="Verdana"/>
              </w:rPr>
              <w:t>Proactive – seeks solutions to problems</w:t>
            </w:r>
            <w:r w:rsidR="003B50CD">
              <w:rPr>
                <w:rFonts w:ascii="Verdana" w:eastAsia="Verdana" w:hAnsi="Verdana" w:cs="Verdana"/>
              </w:rPr>
              <w:t>.</w:t>
            </w:r>
          </w:p>
        </w:tc>
        <w:tc>
          <w:tcPr>
            <w:tcW w:w="1276" w:type="dxa"/>
            <w:vAlign w:val="center"/>
          </w:tcPr>
          <w:p w14:paraId="44EB2799" w14:textId="09F818B0" w:rsidR="00213791" w:rsidRPr="00213791" w:rsidRDefault="003B50CD" w:rsidP="007A2214">
            <w:pPr>
              <w:jc w:val="center"/>
              <w:rPr>
                <w:rFonts w:ascii="Verdana" w:hAnsi="Verdana"/>
              </w:rPr>
            </w:pPr>
            <w:r w:rsidRPr="319AFF4E">
              <w:rPr>
                <w:rFonts w:ascii="MS Gothic" w:eastAsia="MS Gothic" w:hAnsi="MS Gothic" w:cs="MS Gothic"/>
                <w:lang w:val="en-US"/>
              </w:rPr>
              <w:t>✓</w:t>
            </w:r>
          </w:p>
        </w:tc>
        <w:tc>
          <w:tcPr>
            <w:tcW w:w="1334" w:type="dxa"/>
            <w:vAlign w:val="center"/>
          </w:tcPr>
          <w:p w14:paraId="0C5AE3AA" w14:textId="047B51A7" w:rsidR="008D1EBD" w:rsidRDefault="008D1EBD" w:rsidP="319AFF4E">
            <w:pPr>
              <w:jc w:val="center"/>
              <w:rPr>
                <w:rFonts w:ascii="Verdana" w:eastAsia="Verdana" w:hAnsi="Verdana" w:cs="Verdana"/>
              </w:rPr>
            </w:pPr>
          </w:p>
        </w:tc>
        <w:tc>
          <w:tcPr>
            <w:tcW w:w="1334" w:type="dxa"/>
            <w:vAlign w:val="center"/>
          </w:tcPr>
          <w:p w14:paraId="15DCA463" w14:textId="52E36071" w:rsidR="008D1EBD" w:rsidRPr="00B16BA3" w:rsidRDefault="00652B8A" w:rsidP="007A2214">
            <w:pPr>
              <w:jc w:val="center"/>
              <w:rPr>
                <w:rFonts w:ascii="Verdana" w:hAnsi="Verdana"/>
              </w:rPr>
            </w:pPr>
            <w:r>
              <w:rPr>
                <w:rFonts w:ascii="Verdana" w:hAnsi="Verdana"/>
              </w:rPr>
              <w:t>A/I</w:t>
            </w:r>
          </w:p>
        </w:tc>
      </w:tr>
      <w:tr w:rsidR="008D1EBD" w14:paraId="7037CDEA"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124C3693" w14:textId="7F65B489" w:rsidR="009C5680" w:rsidRPr="007B0D91" w:rsidRDefault="003B50CD" w:rsidP="00527C53">
            <w:pPr>
              <w:pStyle w:val="ListParagraph"/>
              <w:numPr>
                <w:ilvl w:val="0"/>
                <w:numId w:val="2"/>
              </w:numPr>
              <w:ind w:left="457" w:hanging="457"/>
              <w:rPr>
                <w:rFonts w:ascii="Verdana" w:eastAsia="Verdana" w:hAnsi="Verdana" w:cs="Verdana"/>
              </w:rPr>
            </w:pPr>
            <w:r>
              <w:rPr>
                <w:rFonts w:ascii="Verdana" w:eastAsia="Verdana" w:hAnsi="Verdana" w:cs="Verdana"/>
              </w:rPr>
              <w:t>Knowledge and/or competencies of health and safety as relevant to the post and a commitment to safeguarding the health and safety of learners, staff and others.</w:t>
            </w:r>
          </w:p>
        </w:tc>
        <w:tc>
          <w:tcPr>
            <w:tcW w:w="1276" w:type="dxa"/>
            <w:vAlign w:val="center"/>
          </w:tcPr>
          <w:p w14:paraId="66501E49" w14:textId="40594109" w:rsidR="008D1EBD" w:rsidRDefault="40763937" w:rsidP="319AFF4E">
            <w:pPr>
              <w:jc w:val="center"/>
              <w:rPr>
                <w:rFonts w:ascii="Verdana" w:eastAsia="Verdana" w:hAnsi="Verdana" w:cs="Verdana"/>
              </w:rPr>
            </w:pPr>
            <w:r w:rsidRPr="319AFF4E">
              <w:rPr>
                <w:rFonts w:ascii="MS Gothic" w:eastAsia="MS Gothic" w:hAnsi="MS Gothic" w:cs="MS Gothic"/>
                <w:lang w:val="en-US"/>
              </w:rPr>
              <w:t>✓</w:t>
            </w:r>
          </w:p>
          <w:p w14:paraId="12702495" w14:textId="109A2BA3" w:rsidR="008D1EBD" w:rsidRDefault="008D1EBD" w:rsidP="319AFF4E">
            <w:pPr>
              <w:jc w:val="center"/>
              <w:rPr>
                <w:rFonts w:ascii="Verdana" w:hAnsi="Verdana"/>
                <w:b/>
                <w:bCs/>
              </w:rPr>
            </w:pPr>
          </w:p>
        </w:tc>
        <w:tc>
          <w:tcPr>
            <w:tcW w:w="1334" w:type="dxa"/>
            <w:vAlign w:val="center"/>
          </w:tcPr>
          <w:p w14:paraId="7338287D" w14:textId="77777777" w:rsidR="008D1EBD" w:rsidRDefault="008D1EBD" w:rsidP="007A2214">
            <w:pPr>
              <w:jc w:val="center"/>
              <w:rPr>
                <w:rFonts w:ascii="Verdana" w:hAnsi="Verdana"/>
                <w:b/>
              </w:rPr>
            </w:pPr>
          </w:p>
        </w:tc>
        <w:tc>
          <w:tcPr>
            <w:tcW w:w="1334" w:type="dxa"/>
            <w:vAlign w:val="center"/>
          </w:tcPr>
          <w:p w14:paraId="4C7644BC" w14:textId="1349415F" w:rsidR="008D1EBD" w:rsidRPr="00B16BA3" w:rsidRDefault="00652B8A" w:rsidP="007A2214">
            <w:pPr>
              <w:jc w:val="center"/>
              <w:rPr>
                <w:rFonts w:ascii="Verdana" w:hAnsi="Verdana"/>
              </w:rPr>
            </w:pPr>
            <w:r>
              <w:rPr>
                <w:rFonts w:ascii="Verdana" w:hAnsi="Verdana"/>
              </w:rPr>
              <w:t>A/I/C</w:t>
            </w:r>
          </w:p>
        </w:tc>
      </w:tr>
      <w:tr w:rsidR="008D1EBD" w14:paraId="4D304531" w14:textId="77777777" w:rsidTr="4DC06140">
        <w:trPr>
          <w:trHeight w:val="550"/>
        </w:trPr>
        <w:tc>
          <w:tcPr>
            <w:tcW w:w="5920" w:type="dxa"/>
            <w:vAlign w:val="center"/>
          </w:tcPr>
          <w:p w14:paraId="0640AB8F" w14:textId="4242E3F7" w:rsidR="00B660F5" w:rsidRPr="007B0D91" w:rsidRDefault="001D662F" w:rsidP="00527C53">
            <w:pPr>
              <w:pStyle w:val="ListParagraph"/>
              <w:numPr>
                <w:ilvl w:val="0"/>
                <w:numId w:val="2"/>
              </w:numPr>
              <w:ind w:left="457" w:hanging="457"/>
              <w:rPr>
                <w:rFonts w:ascii="Verdana" w:eastAsia="Verdana" w:hAnsi="Verdana" w:cs="Verdana"/>
              </w:rPr>
            </w:pPr>
            <w:r>
              <w:rPr>
                <w:rFonts w:ascii="Verdana" w:eastAsia="Verdana" w:hAnsi="Verdana" w:cs="Verdana"/>
              </w:rPr>
              <w:t>Qualifications:  First aid qualification, basic health and safety at work.</w:t>
            </w:r>
          </w:p>
        </w:tc>
        <w:tc>
          <w:tcPr>
            <w:tcW w:w="1276" w:type="dxa"/>
            <w:vAlign w:val="center"/>
          </w:tcPr>
          <w:p w14:paraId="7B577D2D" w14:textId="0E67EF1D" w:rsidR="008D1EBD" w:rsidRDefault="008D1EBD" w:rsidP="001D662F">
            <w:pPr>
              <w:jc w:val="center"/>
              <w:rPr>
                <w:rFonts w:ascii="Verdana" w:hAnsi="Verdana"/>
                <w:b/>
                <w:bCs/>
              </w:rPr>
            </w:pPr>
          </w:p>
        </w:tc>
        <w:tc>
          <w:tcPr>
            <w:tcW w:w="1334" w:type="dxa"/>
            <w:vAlign w:val="center"/>
          </w:tcPr>
          <w:p w14:paraId="67826CB3" w14:textId="77777777" w:rsidR="001D662F" w:rsidRDefault="001D662F" w:rsidP="001D662F">
            <w:pPr>
              <w:jc w:val="center"/>
              <w:rPr>
                <w:rFonts w:ascii="Verdana" w:eastAsia="Verdana" w:hAnsi="Verdana" w:cs="Verdana"/>
              </w:rPr>
            </w:pPr>
            <w:r w:rsidRPr="319AFF4E">
              <w:rPr>
                <w:rFonts w:ascii="MS Gothic" w:eastAsia="MS Gothic" w:hAnsi="MS Gothic" w:cs="MS Gothic"/>
                <w:lang w:val="en-US"/>
              </w:rPr>
              <w:t>✓</w:t>
            </w:r>
          </w:p>
          <w:p w14:paraId="0F45D786" w14:textId="77777777" w:rsidR="00B16BA3" w:rsidRPr="00B16BA3" w:rsidRDefault="00B16BA3" w:rsidP="007A2214">
            <w:pPr>
              <w:jc w:val="center"/>
              <w:rPr>
                <w:rFonts w:ascii="Verdana" w:hAnsi="Verdana"/>
              </w:rPr>
            </w:pPr>
          </w:p>
        </w:tc>
        <w:tc>
          <w:tcPr>
            <w:tcW w:w="1334" w:type="dxa"/>
            <w:vAlign w:val="center"/>
          </w:tcPr>
          <w:p w14:paraId="0569F6DE" w14:textId="3055C44F" w:rsidR="008D1EBD" w:rsidRPr="00B16BA3" w:rsidRDefault="00D312FC" w:rsidP="007A2214">
            <w:pPr>
              <w:jc w:val="center"/>
              <w:rPr>
                <w:rFonts w:ascii="Verdana" w:hAnsi="Verdana"/>
              </w:rPr>
            </w:pPr>
            <w:r>
              <w:rPr>
                <w:rFonts w:ascii="Verdana" w:hAnsi="Verdana"/>
              </w:rPr>
              <w:t>A/C</w:t>
            </w:r>
          </w:p>
        </w:tc>
      </w:tr>
      <w:tr w:rsidR="0089447D" w14:paraId="636BC6B8"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4E3C98D1" w14:textId="77777777" w:rsidR="00B660F5" w:rsidRDefault="001D662F" w:rsidP="00527C53">
            <w:pPr>
              <w:pStyle w:val="ListParagraph"/>
              <w:numPr>
                <w:ilvl w:val="0"/>
                <w:numId w:val="2"/>
              </w:numPr>
              <w:ind w:left="457" w:hanging="457"/>
              <w:rPr>
                <w:rFonts w:ascii="Verdana" w:eastAsia="Verdana" w:hAnsi="Verdana" w:cs="Verdana"/>
              </w:rPr>
            </w:pPr>
            <w:r>
              <w:rPr>
                <w:rFonts w:ascii="Verdana" w:eastAsia="Verdana" w:hAnsi="Verdana" w:cs="Verdana"/>
              </w:rPr>
              <w:t>Skills and knowledge:</w:t>
            </w:r>
          </w:p>
          <w:p w14:paraId="0FE66E1A" w14:textId="77777777" w:rsidR="001D662F" w:rsidRDefault="001D662F" w:rsidP="001D662F">
            <w:pPr>
              <w:pStyle w:val="ListParagraph"/>
              <w:numPr>
                <w:ilvl w:val="0"/>
                <w:numId w:val="4"/>
              </w:numPr>
              <w:rPr>
                <w:rFonts w:ascii="Verdana" w:eastAsia="Verdana" w:hAnsi="Verdana" w:cs="Verdana"/>
              </w:rPr>
            </w:pPr>
            <w:r>
              <w:rPr>
                <w:rFonts w:ascii="Verdana" w:eastAsia="Verdana" w:hAnsi="Verdana" w:cs="Verdana"/>
              </w:rPr>
              <w:t>Able to work effectively on their own initiative as well as being a part of a team, having a common-sense approach to tasks.</w:t>
            </w:r>
          </w:p>
          <w:p w14:paraId="6FDEF52C" w14:textId="77777777" w:rsidR="001D662F" w:rsidRDefault="001D662F" w:rsidP="001D662F">
            <w:pPr>
              <w:pStyle w:val="ListParagraph"/>
              <w:numPr>
                <w:ilvl w:val="0"/>
                <w:numId w:val="4"/>
              </w:numPr>
              <w:rPr>
                <w:rFonts w:ascii="Verdana" w:eastAsia="Verdana" w:hAnsi="Verdana" w:cs="Verdana"/>
              </w:rPr>
            </w:pPr>
            <w:r>
              <w:rPr>
                <w:rFonts w:ascii="Verdana" w:eastAsia="Verdana" w:hAnsi="Verdana" w:cs="Verdana"/>
              </w:rPr>
              <w:t>Confident enough to be able to deal with all levels of staff, contractors and students.</w:t>
            </w:r>
          </w:p>
          <w:p w14:paraId="2E691C67" w14:textId="276C613F" w:rsidR="009D3CF1" w:rsidRPr="007B0D91" w:rsidRDefault="009D3CF1" w:rsidP="001D662F">
            <w:pPr>
              <w:pStyle w:val="ListParagraph"/>
              <w:numPr>
                <w:ilvl w:val="0"/>
                <w:numId w:val="4"/>
              </w:numPr>
              <w:rPr>
                <w:rFonts w:ascii="Verdana" w:eastAsia="Verdana" w:hAnsi="Verdana" w:cs="Verdana"/>
              </w:rPr>
            </w:pPr>
            <w:r>
              <w:rPr>
                <w:rFonts w:ascii="Verdana" w:eastAsia="Verdana" w:hAnsi="Verdana" w:cs="Verdana"/>
              </w:rPr>
              <w:t>Be approachable, pleasant, good-humoured and patient.</w:t>
            </w:r>
          </w:p>
        </w:tc>
        <w:tc>
          <w:tcPr>
            <w:tcW w:w="1276" w:type="dxa"/>
            <w:vAlign w:val="center"/>
          </w:tcPr>
          <w:p w14:paraId="473816F1" w14:textId="40594109" w:rsidR="009C5680" w:rsidRDefault="40763937" w:rsidP="319AFF4E">
            <w:pPr>
              <w:jc w:val="center"/>
              <w:rPr>
                <w:rFonts w:ascii="Verdana" w:eastAsia="Verdana" w:hAnsi="Verdana" w:cs="Verdana"/>
              </w:rPr>
            </w:pPr>
            <w:r w:rsidRPr="319AFF4E">
              <w:rPr>
                <w:rFonts w:ascii="MS Gothic" w:eastAsia="MS Gothic" w:hAnsi="MS Gothic" w:cs="MS Gothic"/>
                <w:lang w:val="en-US"/>
              </w:rPr>
              <w:t>✓</w:t>
            </w:r>
          </w:p>
          <w:p w14:paraId="11D3CE77" w14:textId="3CDEB9A9" w:rsidR="009C5680" w:rsidRDefault="009C5680" w:rsidP="007A2214">
            <w:pPr>
              <w:jc w:val="center"/>
              <w:rPr>
                <w:rFonts w:ascii="Verdana" w:hAnsi="Verdana" w:cs="Arial"/>
              </w:rPr>
            </w:pPr>
          </w:p>
        </w:tc>
        <w:tc>
          <w:tcPr>
            <w:tcW w:w="1334" w:type="dxa"/>
            <w:vAlign w:val="center"/>
          </w:tcPr>
          <w:p w14:paraId="5530DEDB" w14:textId="6696D77F" w:rsidR="0089447D" w:rsidRDefault="0089447D" w:rsidP="007A2214">
            <w:pPr>
              <w:jc w:val="center"/>
              <w:rPr>
                <w:rFonts w:ascii="Verdana" w:hAnsi="Verdana" w:cs="Arial"/>
              </w:rPr>
            </w:pPr>
          </w:p>
        </w:tc>
        <w:tc>
          <w:tcPr>
            <w:tcW w:w="1334" w:type="dxa"/>
            <w:vAlign w:val="center"/>
          </w:tcPr>
          <w:p w14:paraId="5123BF39" w14:textId="58B936F1" w:rsidR="0089447D" w:rsidRDefault="005C57CE" w:rsidP="007A2214">
            <w:pPr>
              <w:jc w:val="center"/>
              <w:rPr>
                <w:rFonts w:ascii="Verdana" w:hAnsi="Verdana" w:cs="Arial"/>
              </w:rPr>
            </w:pPr>
            <w:r>
              <w:rPr>
                <w:rFonts w:ascii="Verdana" w:hAnsi="Verdana" w:cs="Arial"/>
              </w:rPr>
              <w:t>A/I</w:t>
            </w:r>
          </w:p>
        </w:tc>
      </w:tr>
      <w:tr w:rsidR="0089447D" w14:paraId="522D3431" w14:textId="77777777" w:rsidTr="4DC06140">
        <w:trPr>
          <w:trHeight w:val="550"/>
        </w:trPr>
        <w:tc>
          <w:tcPr>
            <w:tcW w:w="5920" w:type="dxa"/>
            <w:vAlign w:val="center"/>
          </w:tcPr>
          <w:p w14:paraId="5F4A0F1A" w14:textId="78CA412A" w:rsidR="00B660F5" w:rsidRPr="007B0D91" w:rsidRDefault="009D3CF1" w:rsidP="00527C53">
            <w:pPr>
              <w:pStyle w:val="ListParagraph"/>
              <w:numPr>
                <w:ilvl w:val="0"/>
                <w:numId w:val="2"/>
              </w:numPr>
              <w:ind w:left="457" w:hanging="457"/>
              <w:rPr>
                <w:rFonts w:ascii="Verdana" w:eastAsia="Verdana" w:hAnsi="Verdana" w:cs="Verdana"/>
              </w:rPr>
            </w:pPr>
            <w:r>
              <w:rPr>
                <w:rFonts w:ascii="Verdana" w:eastAsia="Verdana" w:hAnsi="Verdana" w:cs="Verdana"/>
              </w:rPr>
              <w:t>Have a good working knowledge of</w:t>
            </w:r>
            <w:r w:rsidR="009E5DCB">
              <w:rPr>
                <w:rFonts w:ascii="Verdana" w:eastAsia="Verdana" w:hAnsi="Verdana" w:cs="Verdana"/>
              </w:rPr>
              <w:t xml:space="preserve"> building construction and maintenance.</w:t>
            </w:r>
          </w:p>
        </w:tc>
        <w:tc>
          <w:tcPr>
            <w:tcW w:w="1276" w:type="dxa"/>
            <w:vAlign w:val="center"/>
          </w:tcPr>
          <w:p w14:paraId="178ECD89" w14:textId="40594109" w:rsidR="0089447D" w:rsidRDefault="40763937" w:rsidP="319AFF4E">
            <w:pPr>
              <w:jc w:val="center"/>
              <w:rPr>
                <w:rFonts w:ascii="Verdana" w:eastAsia="Verdana" w:hAnsi="Verdana" w:cs="Verdana"/>
              </w:rPr>
            </w:pPr>
            <w:r w:rsidRPr="319AFF4E">
              <w:rPr>
                <w:rFonts w:ascii="MS Gothic" w:eastAsia="MS Gothic" w:hAnsi="MS Gothic" w:cs="MS Gothic"/>
                <w:lang w:val="en-US"/>
              </w:rPr>
              <w:t>✓</w:t>
            </w:r>
          </w:p>
          <w:p w14:paraId="65530337" w14:textId="4A9E07B3" w:rsidR="0089447D" w:rsidRDefault="0089447D" w:rsidP="319AFF4E">
            <w:pPr>
              <w:jc w:val="center"/>
              <w:rPr>
                <w:rFonts w:ascii="Verdana" w:hAnsi="Verdana"/>
                <w:b/>
                <w:bCs/>
              </w:rPr>
            </w:pPr>
          </w:p>
        </w:tc>
        <w:tc>
          <w:tcPr>
            <w:tcW w:w="1334" w:type="dxa"/>
            <w:vAlign w:val="center"/>
          </w:tcPr>
          <w:p w14:paraId="2CDF83B2" w14:textId="77777777" w:rsidR="0089447D" w:rsidRDefault="0089447D" w:rsidP="007A2214">
            <w:pPr>
              <w:jc w:val="center"/>
              <w:rPr>
                <w:rFonts w:ascii="Verdana" w:hAnsi="Verdana"/>
                <w:b/>
              </w:rPr>
            </w:pPr>
          </w:p>
        </w:tc>
        <w:tc>
          <w:tcPr>
            <w:tcW w:w="1334" w:type="dxa"/>
            <w:vAlign w:val="center"/>
          </w:tcPr>
          <w:p w14:paraId="15CC1ACF" w14:textId="109F9288" w:rsidR="0089447D" w:rsidRPr="00B16BA3" w:rsidRDefault="005C57CE" w:rsidP="007A2214">
            <w:pPr>
              <w:jc w:val="center"/>
              <w:rPr>
                <w:rFonts w:ascii="Verdana" w:hAnsi="Verdana"/>
              </w:rPr>
            </w:pPr>
            <w:r>
              <w:rPr>
                <w:rFonts w:ascii="Verdana" w:hAnsi="Verdana"/>
              </w:rPr>
              <w:t>A/I/C</w:t>
            </w:r>
          </w:p>
        </w:tc>
      </w:tr>
      <w:tr w:rsidR="0089447D" w14:paraId="53239477"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25D902BB" w14:textId="1ED036A2" w:rsidR="009C5680" w:rsidRPr="007B0D91" w:rsidRDefault="009E5DCB" w:rsidP="00527C53">
            <w:pPr>
              <w:pStyle w:val="ListParagraph"/>
              <w:numPr>
                <w:ilvl w:val="0"/>
                <w:numId w:val="2"/>
              </w:numPr>
              <w:ind w:left="457" w:hanging="457"/>
              <w:rPr>
                <w:rFonts w:ascii="Verdana" w:eastAsia="Verdana" w:hAnsi="Verdana" w:cs="Verdana"/>
              </w:rPr>
            </w:pPr>
            <w:r>
              <w:rPr>
                <w:rFonts w:ascii="Verdana" w:eastAsia="Verdana" w:hAnsi="Verdana" w:cs="Verdana"/>
              </w:rPr>
              <w:t>Show commitment to working at high standards and providing a quality service</w:t>
            </w:r>
            <w:r w:rsidR="008C0B39">
              <w:rPr>
                <w:rFonts w:ascii="Verdana" w:eastAsia="Verdana" w:hAnsi="Verdana" w:cs="Verdana"/>
              </w:rPr>
              <w:t>, including showing integrity and being punctual, reliable, trustworthy and conscientious.</w:t>
            </w:r>
          </w:p>
        </w:tc>
        <w:tc>
          <w:tcPr>
            <w:tcW w:w="1276" w:type="dxa"/>
            <w:vAlign w:val="center"/>
          </w:tcPr>
          <w:p w14:paraId="73E4BDB3" w14:textId="40594109" w:rsidR="0089447D" w:rsidRDefault="40763937" w:rsidP="319AFF4E">
            <w:pPr>
              <w:jc w:val="center"/>
              <w:rPr>
                <w:rFonts w:ascii="Verdana" w:eastAsia="Verdana" w:hAnsi="Verdana" w:cs="Verdana"/>
              </w:rPr>
            </w:pPr>
            <w:r w:rsidRPr="319AFF4E">
              <w:rPr>
                <w:rFonts w:ascii="MS Gothic" w:eastAsia="MS Gothic" w:hAnsi="MS Gothic" w:cs="MS Gothic"/>
                <w:lang w:val="en-US"/>
              </w:rPr>
              <w:t>✓</w:t>
            </w:r>
          </w:p>
          <w:p w14:paraId="75D4B448" w14:textId="38832934" w:rsidR="0089447D" w:rsidRDefault="0089447D" w:rsidP="007A2214">
            <w:pPr>
              <w:jc w:val="center"/>
              <w:rPr>
                <w:rFonts w:ascii="Verdana" w:hAnsi="Verdana" w:cs="Arial"/>
              </w:rPr>
            </w:pPr>
          </w:p>
        </w:tc>
        <w:tc>
          <w:tcPr>
            <w:tcW w:w="1334" w:type="dxa"/>
            <w:vAlign w:val="center"/>
          </w:tcPr>
          <w:p w14:paraId="5016D9D5" w14:textId="7696E170" w:rsidR="009C5680" w:rsidRDefault="009C5680" w:rsidP="007A2214">
            <w:pPr>
              <w:jc w:val="center"/>
              <w:rPr>
                <w:rFonts w:ascii="Verdana" w:hAnsi="Verdana" w:cs="Arial"/>
              </w:rPr>
            </w:pPr>
          </w:p>
        </w:tc>
        <w:tc>
          <w:tcPr>
            <w:tcW w:w="1334" w:type="dxa"/>
            <w:vAlign w:val="center"/>
          </w:tcPr>
          <w:p w14:paraId="45BF3365" w14:textId="54C5295F" w:rsidR="0089447D" w:rsidRDefault="005C57CE" w:rsidP="007A2214">
            <w:pPr>
              <w:jc w:val="center"/>
              <w:rPr>
                <w:rFonts w:ascii="Verdana" w:hAnsi="Verdana" w:cs="Arial"/>
              </w:rPr>
            </w:pPr>
            <w:r>
              <w:rPr>
                <w:rFonts w:ascii="Verdana" w:hAnsi="Verdana" w:cs="Arial"/>
              </w:rPr>
              <w:t>I</w:t>
            </w:r>
          </w:p>
        </w:tc>
      </w:tr>
      <w:tr w:rsidR="0089447D" w14:paraId="12BA5B52" w14:textId="77777777" w:rsidTr="4DC06140">
        <w:trPr>
          <w:trHeight w:val="550"/>
        </w:trPr>
        <w:tc>
          <w:tcPr>
            <w:tcW w:w="5920" w:type="dxa"/>
            <w:vAlign w:val="center"/>
          </w:tcPr>
          <w:p w14:paraId="6717DB14" w14:textId="06BAF49A" w:rsidR="009C5680" w:rsidRPr="007B0D91" w:rsidRDefault="008C0B39" w:rsidP="00527C53">
            <w:pPr>
              <w:pStyle w:val="ListParagraph"/>
              <w:numPr>
                <w:ilvl w:val="0"/>
                <w:numId w:val="2"/>
              </w:numPr>
              <w:ind w:left="457" w:hanging="457"/>
              <w:rPr>
                <w:rFonts w:ascii="Verdana" w:eastAsia="Verdana" w:hAnsi="Verdana" w:cs="Verdana"/>
              </w:rPr>
            </w:pPr>
            <w:r>
              <w:rPr>
                <w:rFonts w:ascii="Verdana" w:eastAsia="Verdana" w:hAnsi="Verdana" w:cs="Verdana"/>
              </w:rPr>
              <w:t>Have excellent communication and interpersonal skills</w:t>
            </w:r>
            <w:r w:rsidR="0025686E">
              <w:rPr>
                <w:rFonts w:ascii="Verdana" w:eastAsia="Verdana" w:hAnsi="Verdana" w:cs="Verdana"/>
              </w:rPr>
              <w:t xml:space="preserve"> and be able to adapt to all situations.</w:t>
            </w:r>
          </w:p>
        </w:tc>
        <w:tc>
          <w:tcPr>
            <w:tcW w:w="1276" w:type="dxa"/>
            <w:vAlign w:val="center"/>
          </w:tcPr>
          <w:p w14:paraId="63E132AD" w14:textId="77777777" w:rsidR="0025686E" w:rsidRDefault="0025686E" w:rsidP="0025686E">
            <w:pPr>
              <w:jc w:val="center"/>
              <w:rPr>
                <w:rFonts w:ascii="Verdana" w:eastAsia="Verdana" w:hAnsi="Verdana" w:cs="Verdana"/>
              </w:rPr>
            </w:pPr>
            <w:r w:rsidRPr="319AFF4E">
              <w:rPr>
                <w:rFonts w:ascii="MS Gothic" w:eastAsia="MS Gothic" w:hAnsi="MS Gothic" w:cs="MS Gothic"/>
                <w:lang w:val="en-US"/>
              </w:rPr>
              <w:t>✓</w:t>
            </w:r>
          </w:p>
          <w:p w14:paraId="5FAFD737" w14:textId="77777777" w:rsidR="0089447D" w:rsidRDefault="0089447D" w:rsidP="007A2214">
            <w:pPr>
              <w:jc w:val="center"/>
              <w:rPr>
                <w:rFonts w:ascii="Verdana" w:hAnsi="Verdana"/>
                <w:b/>
              </w:rPr>
            </w:pPr>
          </w:p>
        </w:tc>
        <w:tc>
          <w:tcPr>
            <w:tcW w:w="1334" w:type="dxa"/>
            <w:vAlign w:val="center"/>
          </w:tcPr>
          <w:p w14:paraId="2A3D576A" w14:textId="0965C83B" w:rsidR="0089447D" w:rsidRDefault="0089447D" w:rsidP="0025686E">
            <w:pPr>
              <w:jc w:val="center"/>
              <w:rPr>
                <w:rFonts w:ascii="Verdana" w:hAnsi="Verdana"/>
                <w:b/>
                <w:bCs/>
              </w:rPr>
            </w:pPr>
          </w:p>
        </w:tc>
        <w:tc>
          <w:tcPr>
            <w:tcW w:w="1334" w:type="dxa"/>
            <w:vAlign w:val="center"/>
          </w:tcPr>
          <w:p w14:paraId="0E4F4944" w14:textId="2AD103AB" w:rsidR="0089447D" w:rsidRPr="00B16BA3" w:rsidRDefault="005C57CE" w:rsidP="007A2214">
            <w:pPr>
              <w:jc w:val="center"/>
              <w:rPr>
                <w:rFonts w:ascii="Verdana" w:hAnsi="Verdana"/>
              </w:rPr>
            </w:pPr>
            <w:r>
              <w:rPr>
                <w:rFonts w:ascii="Verdana" w:hAnsi="Verdana"/>
              </w:rPr>
              <w:t>I</w:t>
            </w:r>
          </w:p>
        </w:tc>
      </w:tr>
      <w:tr w:rsidR="0089447D" w14:paraId="3D3A3C30"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4CC143FD" w14:textId="39A100AD" w:rsidR="00B660F5" w:rsidRPr="007B0D91" w:rsidRDefault="0025686E" w:rsidP="00527C53">
            <w:pPr>
              <w:pStyle w:val="ListParagraph"/>
              <w:numPr>
                <w:ilvl w:val="0"/>
                <w:numId w:val="2"/>
              </w:numPr>
              <w:ind w:left="457" w:hanging="457"/>
              <w:rPr>
                <w:rFonts w:ascii="Verdana" w:eastAsia="Verdana" w:hAnsi="Verdana" w:cs="Verdana"/>
              </w:rPr>
            </w:pPr>
            <w:r>
              <w:rPr>
                <w:rFonts w:ascii="Verdana" w:eastAsia="Verdana" w:hAnsi="Verdana" w:cs="Verdana"/>
              </w:rPr>
              <w:t>Posses a full driving license and have immediate access to a vehicle in case of emergency callouts.</w:t>
            </w:r>
          </w:p>
        </w:tc>
        <w:tc>
          <w:tcPr>
            <w:tcW w:w="1276" w:type="dxa"/>
            <w:vAlign w:val="center"/>
          </w:tcPr>
          <w:p w14:paraId="2D5A0BFD" w14:textId="434868DD" w:rsidR="0089447D" w:rsidRDefault="3BA5AD76"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5063D12A" w14:textId="0C86F46B" w:rsidR="0089447D" w:rsidRDefault="0089447D" w:rsidP="007A2214">
            <w:pPr>
              <w:jc w:val="center"/>
              <w:rPr>
                <w:rFonts w:ascii="Verdana" w:hAnsi="Verdana" w:cs="Arial"/>
              </w:rPr>
            </w:pPr>
          </w:p>
        </w:tc>
        <w:tc>
          <w:tcPr>
            <w:tcW w:w="1334" w:type="dxa"/>
            <w:vAlign w:val="center"/>
          </w:tcPr>
          <w:p w14:paraId="05E1A9C2" w14:textId="2F868F03" w:rsidR="0089447D" w:rsidRDefault="005C57CE" w:rsidP="007A2214">
            <w:pPr>
              <w:jc w:val="center"/>
              <w:rPr>
                <w:rFonts w:ascii="Verdana" w:hAnsi="Verdana" w:cs="Arial"/>
              </w:rPr>
            </w:pPr>
            <w:r>
              <w:rPr>
                <w:rFonts w:ascii="Verdana" w:hAnsi="Verdana" w:cs="Arial"/>
              </w:rPr>
              <w:t>A</w:t>
            </w:r>
          </w:p>
        </w:tc>
      </w:tr>
      <w:tr w:rsidR="0089447D" w14:paraId="57AD331A" w14:textId="77777777" w:rsidTr="4DC06140">
        <w:trPr>
          <w:trHeight w:val="550"/>
        </w:trPr>
        <w:tc>
          <w:tcPr>
            <w:tcW w:w="5920" w:type="dxa"/>
            <w:vAlign w:val="center"/>
          </w:tcPr>
          <w:p w14:paraId="7E23C690" w14:textId="61553810" w:rsidR="0089447D" w:rsidRPr="007B0D91" w:rsidRDefault="0030404A" w:rsidP="00527C53">
            <w:pPr>
              <w:pStyle w:val="ListParagraph"/>
              <w:numPr>
                <w:ilvl w:val="0"/>
                <w:numId w:val="2"/>
              </w:numPr>
              <w:ind w:left="457" w:hanging="457"/>
              <w:rPr>
                <w:rFonts w:ascii="Verdana" w:eastAsia="Verdana" w:hAnsi="Verdana" w:cs="Verdana"/>
              </w:rPr>
            </w:pPr>
            <w:r>
              <w:rPr>
                <w:rFonts w:ascii="Verdana" w:eastAsia="Verdana" w:hAnsi="Verdana" w:cs="Verdana"/>
              </w:rPr>
              <w:t>Be physically fit as the post involves a great deal of walking, climbing stairs and heavy lifting.</w:t>
            </w:r>
          </w:p>
        </w:tc>
        <w:tc>
          <w:tcPr>
            <w:tcW w:w="1276" w:type="dxa"/>
            <w:vAlign w:val="center"/>
          </w:tcPr>
          <w:p w14:paraId="3D858D4E" w14:textId="4A171352" w:rsidR="0089447D" w:rsidRDefault="2CC6124B"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63BF6F44" w14:textId="77777777" w:rsidR="0089447D" w:rsidRDefault="0089447D" w:rsidP="007A2214">
            <w:pPr>
              <w:jc w:val="center"/>
              <w:rPr>
                <w:rFonts w:ascii="Verdana" w:hAnsi="Verdana"/>
                <w:b/>
              </w:rPr>
            </w:pPr>
          </w:p>
        </w:tc>
        <w:tc>
          <w:tcPr>
            <w:tcW w:w="1334" w:type="dxa"/>
            <w:vAlign w:val="center"/>
          </w:tcPr>
          <w:p w14:paraId="421C6DCD" w14:textId="58294266" w:rsidR="0089447D" w:rsidRPr="00B16BA3" w:rsidRDefault="005C57CE" w:rsidP="007A2214">
            <w:pPr>
              <w:jc w:val="center"/>
              <w:rPr>
                <w:rFonts w:ascii="Verdana" w:hAnsi="Verdana"/>
              </w:rPr>
            </w:pPr>
            <w:r>
              <w:rPr>
                <w:rFonts w:ascii="Verdana" w:hAnsi="Verdana"/>
              </w:rPr>
              <w:t>I</w:t>
            </w:r>
          </w:p>
        </w:tc>
      </w:tr>
      <w:tr w:rsidR="004A02A7" w14:paraId="7071D9A6" w14:textId="77777777" w:rsidTr="4DC06140">
        <w:trPr>
          <w:cnfStyle w:val="000000100000" w:firstRow="0" w:lastRow="0" w:firstColumn="0" w:lastColumn="0" w:oddVBand="0" w:evenVBand="0" w:oddHBand="1" w:evenHBand="0" w:firstRowFirstColumn="0" w:firstRowLastColumn="0" w:lastRowFirstColumn="0" w:lastRowLastColumn="0"/>
          <w:trHeight w:val="330"/>
        </w:trPr>
        <w:tc>
          <w:tcPr>
            <w:tcW w:w="5920" w:type="dxa"/>
            <w:vAlign w:val="center"/>
          </w:tcPr>
          <w:p w14:paraId="41DCEAD9" w14:textId="735D592D" w:rsidR="004A02A7" w:rsidRPr="007B0D91" w:rsidRDefault="0030404A" w:rsidP="00527C53">
            <w:pPr>
              <w:pStyle w:val="ListParagraph"/>
              <w:numPr>
                <w:ilvl w:val="0"/>
                <w:numId w:val="2"/>
              </w:numPr>
              <w:ind w:left="457" w:hanging="457"/>
              <w:rPr>
                <w:rFonts w:ascii="Verdana" w:eastAsia="Verdana" w:hAnsi="Verdana" w:cs="Verdana"/>
              </w:rPr>
            </w:pPr>
            <w:r>
              <w:rPr>
                <w:rFonts w:ascii="Verdana" w:eastAsia="Verdana" w:hAnsi="Verdana" w:cs="Verdana"/>
              </w:rPr>
              <w:t>An understanding and commitment to diversity and equality of opportunity.</w:t>
            </w:r>
          </w:p>
        </w:tc>
        <w:tc>
          <w:tcPr>
            <w:tcW w:w="1276" w:type="dxa"/>
            <w:vAlign w:val="center"/>
          </w:tcPr>
          <w:p w14:paraId="6056150D" w14:textId="434868DD" w:rsidR="004A02A7" w:rsidRDefault="2CC6124B" w:rsidP="319AFF4E">
            <w:pPr>
              <w:jc w:val="center"/>
              <w:rPr>
                <w:rFonts w:ascii="Verdana" w:eastAsia="Verdana" w:hAnsi="Verdana" w:cs="Verdana"/>
              </w:rPr>
            </w:pPr>
            <w:r w:rsidRPr="319AFF4E">
              <w:rPr>
                <w:rFonts w:ascii="MS Gothic" w:eastAsia="MS Gothic" w:hAnsi="MS Gothic" w:cs="MS Gothic"/>
                <w:lang w:val="en-US"/>
              </w:rPr>
              <w:t>✓</w:t>
            </w:r>
          </w:p>
          <w:p w14:paraId="532A52E2" w14:textId="6799C649" w:rsidR="004A02A7" w:rsidRDefault="004A02A7" w:rsidP="319AFF4E">
            <w:pPr>
              <w:jc w:val="center"/>
              <w:rPr>
                <w:rFonts w:ascii="Verdana" w:hAnsi="Verdana"/>
                <w:b/>
                <w:bCs/>
              </w:rPr>
            </w:pPr>
          </w:p>
        </w:tc>
        <w:tc>
          <w:tcPr>
            <w:tcW w:w="1334" w:type="dxa"/>
            <w:vAlign w:val="center"/>
          </w:tcPr>
          <w:p w14:paraId="19BA8FF4" w14:textId="77777777" w:rsidR="004A02A7" w:rsidRDefault="004A02A7" w:rsidP="007A2214">
            <w:pPr>
              <w:jc w:val="center"/>
              <w:rPr>
                <w:rFonts w:ascii="Verdana" w:hAnsi="Verdana"/>
                <w:b/>
              </w:rPr>
            </w:pPr>
          </w:p>
        </w:tc>
        <w:tc>
          <w:tcPr>
            <w:tcW w:w="1334" w:type="dxa"/>
            <w:vAlign w:val="center"/>
          </w:tcPr>
          <w:p w14:paraId="2531540A" w14:textId="41E53ADD" w:rsidR="004A02A7" w:rsidRPr="00B16BA3" w:rsidRDefault="005C57CE" w:rsidP="007A2214">
            <w:pPr>
              <w:jc w:val="center"/>
              <w:rPr>
                <w:rFonts w:ascii="Verdana" w:hAnsi="Verdana"/>
              </w:rPr>
            </w:pPr>
            <w:r>
              <w:rPr>
                <w:rFonts w:ascii="Verdana" w:hAnsi="Verdana"/>
              </w:rPr>
              <w:t>I</w:t>
            </w:r>
          </w:p>
        </w:tc>
      </w:tr>
      <w:tr w:rsidR="319AFF4E" w14:paraId="0E58EAAE" w14:textId="77777777" w:rsidTr="4DC06140">
        <w:trPr>
          <w:trHeight w:val="300"/>
        </w:trPr>
        <w:tc>
          <w:tcPr>
            <w:tcW w:w="5920" w:type="dxa"/>
            <w:vAlign w:val="center"/>
          </w:tcPr>
          <w:p w14:paraId="14C43B1A" w14:textId="01A57AFF" w:rsidR="319AFF4E" w:rsidRPr="000D77E8" w:rsidRDefault="2E1E807B" w:rsidP="4DC06140">
            <w:pPr>
              <w:pStyle w:val="ListParagraph"/>
              <w:ind w:left="457" w:hanging="457"/>
              <w:rPr>
                <w:rFonts w:ascii="Verdana" w:eastAsia="Verdana" w:hAnsi="Verdana" w:cs="Verdana"/>
              </w:rPr>
            </w:pPr>
            <w:r w:rsidRPr="4DC06140">
              <w:rPr>
                <w:rFonts w:ascii="Verdana" w:eastAsia="Verdana" w:hAnsi="Verdana" w:cs="Verdana"/>
                <w:b/>
                <w:bCs/>
              </w:rPr>
              <w:t>1</w:t>
            </w:r>
            <w:r w:rsidR="161FAFF1" w:rsidRPr="4DC06140">
              <w:rPr>
                <w:rFonts w:ascii="Verdana" w:eastAsia="Verdana" w:hAnsi="Verdana" w:cs="Verdana"/>
                <w:b/>
                <w:bCs/>
              </w:rPr>
              <w:t>5</w:t>
            </w:r>
            <w:r w:rsidRPr="4DC06140">
              <w:rPr>
                <w:rFonts w:ascii="Verdana" w:eastAsia="Verdana" w:hAnsi="Verdana" w:cs="Verdana"/>
                <w:b/>
                <w:bCs/>
              </w:rPr>
              <w:t>.</w:t>
            </w:r>
            <w:r w:rsidR="44677151" w:rsidRPr="4DC06140">
              <w:rPr>
                <w:rFonts w:ascii="Verdana" w:eastAsia="Verdana" w:hAnsi="Verdana" w:cs="Verdana"/>
                <w:b/>
                <w:bCs/>
              </w:rPr>
              <w:t xml:space="preserve"> </w:t>
            </w:r>
            <w:r w:rsidR="000D77E8">
              <w:rPr>
                <w:rFonts w:ascii="Verdana" w:eastAsia="Verdana" w:hAnsi="Verdana" w:cs="Verdana"/>
              </w:rPr>
              <w:t>An understanding and commitment to diversity and equality of opportunity.</w:t>
            </w:r>
          </w:p>
        </w:tc>
        <w:tc>
          <w:tcPr>
            <w:tcW w:w="1276" w:type="dxa"/>
            <w:vAlign w:val="center"/>
          </w:tcPr>
          <w:p w14:paraId="217C6820" w14:textId="275720A7" w:rsidR="0714CF99" w:rsidRDefault="0714CF99"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240114E7" w14:textId="0C86F46B" w:rsidR="319AFF4E" w:rsidRDefault="319AFF4E" w:rsidP="319AFF4E">
            <w:pPr>
              <w:jc w:val="center"/>
              <w:rPr>
                <w:rFonts w:ascii="Verdana" w:hAnsi="Verdana" w:cs="Arial"/>
              </w:rPr>
            </w:pPr>
          </w:p>
        </w:tc>
        <w:tc>
          <w:tcPr>
            <w:tcW w:w="1334" w:type="dxa"/>
            <w:vAlign w:val="center"/>
          </w:tcPr>
          <w:p w14:paraId="1974564A" w14:textId="0FDB2A7D" w:rsidR="319AFF4E" w:rsidRDefault="006D7346" w:rsidP="319AFF4E">
            <w:pPr>
              <w:jc w:val="center"/>
              <w:rPr>
                <w:rFonts w:ascii="Verdana" w:hAnsi="Verdana" w:cs="Arial"/>
              </w:rPr>
            </w:pPr>
            <w:r>
              <w:rPr>
                <w:rFonts w:ascii="Verdana" w:hAnsi="Verdana" w:cs="Arial"/>
              </w:rPr>
              <w:t>I</w:t>
            </w:r>
          </w:p>
        </w:tc>
      </w:tr>
      <w:tr w:rsidR="319AFF4E" w14:paraId="13B54E5C" w14:textId="77777777" w:rsidTr="4DC06140">
        <w:trPr>
          <w:cnfStyle w:val="000000100000" w:firstRow="0" w:lastRow="0" w:firstColumn="0" w:lastColumn="0" w:oddVBand="0" w:evenVBand="0" w:oddHBand="1" w:evenHBand="0" w:firstRowFirstColumn="0" w:firstRowLastColumn="0" w:lastRowFirstColumn="0" w:lastRowLastColumn="0"/>
          <w:trHeight w:val="300"/>
        </w:trPr>
        <w:tc>
          <w:tcPr>
            <w:tcW w:w="5920" w:type="dxa"/>
            <w:vAlign w:val="center"/>
          </w:tcPr>
          <w:p w14:paraId="79C7F940" w14:textId="33AC1604" w:rsidR="7D2B5D13" w:rsidRPr="005127C4" w:rsidRDefault="2C75D359" w:rsidP="4DC06140">
            <w:pPr>
              <w:pStyle w:val="ListParagraph"/>
              <w:ind w:left="457" w:hanging="457"/>
              <w:rPr>
                <w:rFonts w:ascii="Verdana" w:eastAsia="Verdana" w:hAnsi="Verdana" w:cs="Verdana"/>
              </w:rPr>
            </w:pPr>
            <w:r w:rsidRPr="4DC06140">
              <w:rPr>
                <w:rFonts w:ascii="Verdana" w:hAnsi="Verdana"/>
                <w:b/>
                <w:bCs/>
              </w:rPr>
              <w:lastRenderedPageBreak/>
              <w:t>16.</w:t>
            </w:r>
            <w:r w:rsidR="0CBBC3AC" w:rsidRPr="4DC06140">
              <w:rPr>
                <w:rFonts w:ascii="Verdana" w:hAnsi="Verdana"/>
                <w:b/>
                <w:bCs/>
              </w:rPr>
              <w:t xml:space="preserve"> </w:t>
            </w:r>
            <w:r w:rsidR="005127C4">
              <w:rPr>
                <w:rFonts w:ascii="Verdana" w:hAnsi="Verdana"/>
              </w:rPr>
              <w:t>Comfortable liaising with others on the phone, via email and in person.</w:t>
            </w:r>
          </w:p>
        </w:tc>
        <w:tc>
          <w:tcPr>
            <w:tcW w:w="1276" w:type="dxa"/>
            <w:vAlign w:val="center"/>
          </w:tcPr>
          <w:p w14:paraId="151EA4FA" w14:textId="58EBB0F6" w:rsidR="0714CF99" w:rsidRDefault="0714CF99"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4DE1E090" w14:textId="77777777" w:rsidR="319AFF4E" w:rsidRDefault="319AFF4E" w:rsidP="319AFF4E">
            <w:pPr>
              <w:jc w:val="center"/>
              <w:rPr>
                <w:rFonts w:ascii="Verdana" w:hAnsi="Verdana"/>
                <w:b/>
                <w:bCs/>
              </w:rPr>
            </w:pPr>
          </w:p>
        </w:tc>
        <w:tc>
          <w:tcPr>
            <w:tcW w:w="1334" w:type="dxa"/>
            <w:vAlign w:val="center"/>
          </w:tcPr>
          <w:p w14:paraId="2C0F3E1D" w14:textId="65F9B9E0" w:rsidR="319AFF4E" w:rsidRDefault="006D7346" w:rsidP="319AFF4E">
            <w:pPr>
              <w:jc w:val="center"/>
              <w:rPr>
                <w:rFonts w:ascii="Verdana" w:hAnsi="Verdana"/>
              </w:rPr>
            </w:pPr>
            <w:r>
              <w:rPr>
                <w:rFonts w:ascii="Verdana" w:hAnsi="Verdana"/>
              </w:rPr>
              <w:t>I</w:t>
            </w:r>
          </w:p>
        </w:tc>
      </w:tr>
      <w:tr w:rsidR="319AFF4E" w14:paraId="618E5A57" w14:textId="77777777" w:rsidTr="4DC06140">
        <w:trPr>
          <w:trHeight w:val="300"/>
        </w:trPr>
        <w:tc>
          <w:tcPr>
            <w:tcW w:w="5920" w:type="dxa"/>
            <w:vAlign w:val="center"/>
          </w:tcPr>
          <w:p w14:paraId="6B1EFA15" w14:textId="433F9BCB" w:rsidR="7D2B5D13" w:rsidRDefault="2C75D359" w:rsidP="4DC06140">
            <w:pPr>
              <w:pStyle w:val="ListParagraph"/>
              <w:ind w:left="457" w:hanging="457"/>
              <w:rPr>
                <w:rFonts w:ascii="Verdana" w:eastAsia="Verdana" w:hAnsi="Verdana" w:cs="Verdana"/>
              </w:rPr>
            </w:pPr>
            <w:r w:rsidRPr="4DC06140">
              <w:rPr>
                <w:rFonts w:ascii="Verdana" w:eastAsia="Verdana" w:hAnsi="Verdana" w:cs="Verdana"/>
                <w:b/>
                <w:bCs/>
              </w:rPr>
              <w:t>17.</w:t>
            </w:r>
            <w:r w:rsidR="6A8B530F" w:rsidRPr="4DC06140">
              <w:rPr>
                <w:rFonts w:ascii="Verdana" w:eastAsia="Verdana" w:hAnsi="Verdana" w:cs="Verdana"/>
                <w:b/>
                <w:bCs/>
              </w:rPr>
              <w:t xml:space="preserve"> </w:t>
            </w:r>
          </w:p>
        </w:tc>
        <w:tc>
          <w:tcPr>
            <w:tcW w:w="1276" w:type="dxa"/>
            <w:vAlign w:val="center"/>
          </w:tcPr>
          <w:p w14:paraId="27D9474A" w14:textId="385CB69E" w:rsidR="2B331391" w:rsidRDefault="2B331391" w:rsidP="319AFF4E">
            <w:pPr>
              <w:jc w:val="center"/>
              <w:rPr>
                <w:rFonts w:ascii="Verdana" w:eastAsia="Verdana" w:hAnsi="Verdana" w:cs="Verdana"/>
              </w:rPr>
            </w:pPr>
          </w:p>
        </w:tc>
        <w:tc>
          <w:tcPr>
            <w:tcW w:w="1334" w:type="dxa"/>
            <w:vAlign w:val="center"/>
          </w:tcPr>
          <w:p w14:paraId="5F111DCA" w14:textId="0C86F46B" w:rsidR="319AFF4E" w:rsidRDefault="319AFF4E" w:rsidP="319AFF4E">
            <w:pPr>
              <w:jc w:val="center"/>
              <w:rPr>
                <w:rFonts w:ascii="Verdana" w:hAnsi="Verdana" w:cs="Arial"/>
              </w:rPr>
            </w:pPr>
          </w:p>
        </w:tc>
        <w:tc>
          <w:tcPr>
            <w:tcW w:w="1334" w:type="dxa"/>
            <w:vAlign w:val="center"/>
          </w:tcPr>
          <w:p w14:paraId="19EE6386" w14:textId="1F455882" w:rsidR="319AFF4E" w:rsidRDefault="319AFF4E" w:rsidP="319AFF4E">
            <w:pPr>
              <w:jc w:val="center"/>
              <w:rPr>
                <w:rFonts w:ascii="Verdana" w:hAnsi="Verdana" w:cs="Arial"/>
              </w:rPr>
            </w:pPr>
          </w:p>
        </w:tc>
      </w:tr>
      <w:tr w:rsidR="319AFF4E" w14:paraId="30DEB9A2" w14:textId="77777777" w:rsidTr="4DC06140">
        <w:trPr>
          <w:cnfStyle w:val="000000100000" w:firstRow="0" w:lastRow="0" w:firstColumn="0" w:lastColumn="0" w:oddVBand="0" w:evenVBand="0" w:oddHBand="1" w:evenHBand="0" w:firstRowFirstColumn="0" w:firstRowLastColumn="0" w:lastRowFirstColumn="0" w:lastRowLastColumn="0"/>
          <w:trHeight w:val="300"/>
        </w:trPr>
        <w:tc>
          <w:tcPr>
            <w:tcW w:w="5920" w:type="dxa"/>
            <w:vAlign w:val="center"/>
          </w:tcPr>
          <w:p w14:paraId="7AA32482" w14:textId="025895CA" w:rsidR="737A75E9" w:rsidRDefault="022D195C" w:rsidP="4DC06140">
            <w:pPr>
              <w:pStyle w:val="ListParagraph"/>
              <w:ind w:left="457" w:hanging="457"/>
              <w:rPr>
                <w:rFonts w:ascii="Verdana" w:hAnsi="Verdana"/>
              </w:rPr>
            </w:pPr>
            <w:r w:rsidRPr="4DC06140">
              <w:rPr>
                <w:rFonts w:ascii="Verdana" w:hAnsi="Verdana"/>
                <w:b/>
                <w:bCs/>
              </w:rPr>
              <w:t xml:space="preserve">18. </w:t>
            </w:r>
          </w:p>
        </w:tc>
        <w:tc>
          <w:tcPr>
            <w:tcW w:w="1276" w:type="dxa"/>
            <w:vAlign w:val="center"/>
          </w:tcPr>
          <w:p w14:paraId="490F8344" w14:textId="4B5CD4AB" w:rsidR="319AFF4E" w:rsidRDefault="319AFF4E" w:rsidP="319AFF4E">
            <w:pPr>
              <w:jc w:val="center"/>
              <w:rPr>
                <w:rFonts w:ascii="Verdana" w:hAnsi="Verdana"/>
                <w:b/>
                <w:bCs/>
              </w:rPr>
            </w:pPr>
          </w:p>
        </w:tc>
        <w:tc>
          <w:tcPr>
            <w:tcW w:w="1334" w:type="dxa"/>
            <w:vAlign w:val="center"/>
          </w:tcPr>
          <w:p w14:paraId="45BF1E2E" w14:textId="77777777" w:rsidR="319AFF4E" w:rsidRDefault="319AFF4E" w:rsidP="319AFF4E">
            <w:pPr>
              <w:jc w:val="center"/>
              <w:rPr>
                <w:rFonts w:ascii="Verdana" w:hAnsi="Verdana"/>
                <w:b/>
                <w:bCs/>
              </w:rPr>
            </w:pPr>
          </w:p>
        </w:tc>
        <w:tc>
          <w:tcPr>
            <w:tcW w:w="1334" w:type="dxa"/>
            <w:vAlign w:val="center"/>
          </w:tcPr>
          <w:p w14:paraId="6881E610" w14:textId="3850F952" w:rsidR="319AFF4E" w:rsidRDefault="319AFF4E" w:rsidP="319AFF4E">
            <w:pPr>
              <w:jc w:val="center"/>
              <w:rPr>
                <w:rFonts w:ascii="Verdana" w:hAnsi="Verdana"/>
              </w:rPr>
            </w:pPr>
          </w:p>
        </w:tc>
      </w:tr>
    </w:tbl>
    <w:p w14:paraId="2A8E6049" w14:textId="7F39C6BF" w:rsidR="00D03E83" w:rsidRPr="00D03E83" w:rsidRDefault="00D03E83" w:rsidP="319AFF4E">
      <w:pPr>
        <w:rPr>
          <w:rFonts w:ascii="Verdana" w:hAnsi="Verdana"/>
          <w:b/>
          <w:bCs/>
        </w:rPr>
      </w:pPr>
    </w:p>
    <w:p w14:paraId="3310A351" w14:textId="489E014D" w:rsidR="004737E8" w:rsidRDefault="00E2293B">
      <w:pPr>
        <w:rPr>
          <w:rFonts w:ascii="Verdana" w:eastAsia="SimSun" w:hAnsi="Verdana" w:cs="Arial"/>
        </w:rPr>
      </w:pPr>
      <w:r>
        <w:rPr>
          <w:rFonts w:ascii="Verdana" w:eastAsia="SimSun" w:hAnsi="Verdana" w:cs="Arial"/>
        </w:rPr>
        <w:t xml:space="preserve">           </w:t>
      </w:r>
    </w:p>
    <w:p w14:paraId="5E66FC56" w14:textId="077AD2A0" w:rsidR="009D4C80" w:rsidRPr="00A93C58" w:rsidRDefault="009D4C80" w:rsidP="00D708A9">
      <w:pPr>
        <w:spacing w:before="100" w:beforeAutospacing="1" w:after="160" w:line="259" w:lineRule="auto"/>
        <w:ind w:left="-142"/>
        <w:jc w:val="center"/>
        <w:rPr>
          <w:rFonts w:ascii="Verdana" w:hAnsi="Verdana" w:cs="Arial"/>
          <w:b/>
          <w:u w:val="single"/>
        </w:rPr>
      </w:pPr>
      <w:r w:rsidRPr="00A93C58">
        <w:rPr>
          <w:rFonts w:ascii="Verdana" w:hAnsi="Verdana" w:cs="Arial"/>
          <w:b/>
          <w:u w:val="single"/>
        </w:rPr>
        <w:t>ADDITIONAL INFORMATION</w:t>
      </w:r>
    </w:p>
    <w:p w14:paraId="2FEB531F" w14:textId="77777777" w:rsidR="009D4C80" w:rsidRPr="00A93C58" w:rsidRDefault="009D4C80" w:rsidP="00A93C58">
      <w:pPr>
        <w:spacing w:before="100" w:beforeAutospacing="1" w:after="160" w:line="259" w:lineRule="auto"/>
        <w:jc w:val="both"/>
        <w:rPr>
          <w:rFonts w:ascii="Verdana" w:hAnsi="Verdana" w:cs="Arial"/>
          <w:b/>
        </w:rPr>
      </w:pPr>
      <w:r w:rsidRPr="00A93C58">
        <w:rPr>
          <w:rFonts w:ascii="Verdana" w:hAnsi="Verdana" w:cs="Arial"/>
          <w:b/>
        </w:rPr>
        <w:t>Conditions of Appointment</w:t>
      </w:r>
    </w:p>
    <w:p w14:paraId="530BDCB6" w14:textId="77777777" w:rsidR="009D4C80" w:rsidRPr="00A93C58" w:rsidRDefault="009D4C80" w:rsidP="00A93C58">
      <w:pPr>
        <w:spacing w:before="100" w:beforeAutospacing="1" w:after="160" w:line="259" w:lineRule="auto"/>
        <w:jc w:val="both"/>
        <w:rPr>
          <w:rFonts w:ascii="Verdana" w:hAnsi="Verdana" w:cs="Arial"/>
        </w:rPr>
      </w:pPr>
      <w:r w:rsidRPr="00A93C58">
        <w:rPr>
          <w:rFonts w:ascii="Verdana" w:hAnsi="Verdana" w:cs="Arial"/>
        </w:rPr>
        <w:t>All Appointments to the College are subject to:</w:t>
      </w:r>
    </w:p>
    <w:p w14:paraId="091F0C42" w14:textId="77777777" w:rsidR="009D4C80" w:rsidRPr="00A93C58" w:rsidRDefault="009D4C80" w:rsidP="00527C53">
      <w:pPr>
        <w:numPr>
          <w:ilvl w:val="0"/>
          <w:numId w:val="1"/>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Verification of relevant qualifications</w:t>
      </w:r>
    </w:p>
    <w:p w14:paraId="0726072A" w14:textId="77777777" w:rsidR="009D4C80" w:rsidRPr="00A93C58" w:rsidRDefault="009D4C80" w:rsidP="00527C53">
      <w:pPr>
        <w:numPr>
          <w:ilvl w:val="0"/>
          <w:numId w:val="1"/>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Receipt of references considered suitable by the College</w:t>
      </w:r>
    </w:p>
    <w:p w14:paraId="58ED78CC" w14:textId="77777777" w:rsidR="009D4C80" w:rsidRPr="00A93C58" w:rsidRDefault="009D4C80" w:rsidP="00527C53">
      <w:pPr>
        <w:numPr>
          <w:ilvl w:val="0"/>
          <w:numId w:val="1"/>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Verification that you are legally permitted to work in the United Kingdom</w:t>
      </w:r>
    </w:p>
    <w:p w14:paraId="29402033" w14:textId="77777777" w:rsidR="009D4C80" w:rsidRPr="00A93C58" w:rsidRDefault="009D4C80" w:rsidP="00527C53">
      <w:pPr>
        <w:numPr>
          <w:ilvl w:val="0"/>
          <w:numId w:val="1"/>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Disclosure &amp; Barring Service (DBS) Checks</w:t>
      </w:r>
    </w:p>
    <w:p w14:paraId="1300FE73" w14:textId="77777777" w:rsidR="009D4C80" w:rsidRPr="00A93C58" w:rsidRDefault="009D4C80" w:rsidP="00A93C58">
      <w:pPr>
        <w:spacing w:before="100" w:beforeAutospacing="1" w:after="160" w:line="259" w:lineRule="auto"/>
        <w:jc w:val="both"/>
        <w:rPr>
          <w:rFonts w:ascii="Verdana" w:hAnsi="Verdana" w:cs="Arial"/>
        </w:rPr>
      </w:pPr>
      <w:r w:rsidRPr="00A93C58">
        <w:rPr>
          <w:rFonts w:ascii="Verdana" w:hAnsi="Verdana" w:cs="Arial"/>
        </w:rPr>
        <w:t xml:space="preserve">The College’s policy is to have an enhanced disclosure check for all posts. As an organisation using the Disclosure &amp; Barring Service (DBS) to assess applicants’ suitability for positions of trust, the College complies fully with the DBS Code of Practice and undertakes to treat all applicants for positions fairly.  It undertakes not to discriminate unfairly against any subject of a Disclosure </w:t>
      </w:r>
      <w:proofErr w:type="gramStart"/>
      <w:r w:rsidRPr="00A93C58">
        <w:rPr>
          <w:rFonts w:ascii="Verdana" w:hAnsi="Verdana" w:cs="Arial"/>
        </w:rPr>
        <w:t>on the basis of</w:t>
      </w:r>
      <w:proofErr w:type="gramEnd"/>
      <w:r w:rsidRPr="00A93C58">
        <w:rPr>
          <w:rFonts w:ascii="Verdana" w:hAnsi="Verdana" w:cs="Arial"/>
        </w:rPr>
        <w:t xml:space="preserve"> conviction or other information revealed.  The College has a written policy on the recruitment of ex-offenders which is available from Human Resources.</w:t>
      </w:r>
    </w:p>
    <w:p w14:paraId="11EB7733" w14:textId="77777777" w:rsidR="009D4C80" w:rsidRPr="00A93C58" w:rsidRDefault="009D4C80" w:rsidP="00A93C58">
      <w:pPr>
        <w:spacing w:before="100" w:beforeAutospacing="1" w:after="160" w:line="259" w:lineRule="auto"/>
        <w:jc w:val="both"/>
        <w:rPr>
          <w:rFonts w:ascii="Verdana" w:hAnsi="Verdana" w:cs="Arial"/>
          <w:b/>
        </w:rPr>
      </w:pPr>
      <w:r w:rsidRPr="00A93C58">
        <w:rPr>
          <w:rFonts w:ascii="Verdana" w:hAnsi="Verdana" w:cs="Arial"/>
          <w:b/>
        </w:rPr>
        <w:t xml:space="preserve">Equality and Diversity </w:t>
      </w:r>
    </w:p>
    <w:p w14:paraId="2916D535" w14:textId="77777777" w:rsidR="009D4C80" w:rsidRDefault="009D4C80" w:rsidP="00A93C58">
      <w:pPr>
        <w:spacing w:before="100" w:beforeAutospacing="1" w:after="160" w:line="259" w:lineRule="auto"/>
        <w:jc w:val="both"/>
        <w:rPr>
          <w:rFonts w:ascii="Verdana" w:hAnsi="Verdana" w:cs="Arial"/>
        </w:rPr>
      </w:pPr>
      <w:r w:rsidRPr="00A93C58">
        <w:rPr>
          <w:rFonts w:ascii="Verdana" w:hAnsi="Verdana" w:cs="Arial"/>
        </w:rPr>
        <w:t>The College is an equal opportunities employer and encourages applications from all sections of the community.</w:t>
      </w:r>
    </w:p>
    <w:p w14:paraId="09083F16" w14:textId="5C8FDEE7" w:rsidR="009D4C80" w:rsidRPr="00D708A9" w:rsidRDefault="00D708A9" w:rsidP="00A93C58">
      <w:pPr>
        <w:spacing w:before="100" w:beforeAutospacing="1" w:after="160" w:line="259" w:lineRule="auto"/>
        <w:jc w:val="both"/>
        <w:rPr>
          <w:rFonts w:ascii="Verdana" w:hAnsi="Verdana" w:cs="Arial"/>
        </w:rPr>
      </w:pPr>
      <w:r w:rsidRPr="00A93C58">
        <w:rPr>
          <w:rFonts w:ascii="Verdana" w:eastAsia="SimSun" w:hAnsi="Verdana" w:cs="Arial"/>
        </w:rPr>
        <w:t>The College welcomes applications from persons with disabilities and will interview any person with a disability who meets the essential criteria for the role as outlined in the person specification.</w:t>
      </w:r>
    </w:p>
    <w:p w14:paraId="4C2FF350" w14:textId="77777777" w:rsidR="00A93C58" w:rsidRDefault="009D4C80" w:rsidP="00A93C58">
      <w:pPr>
        <w:spacing w:before="100" w:beforeAutospacing="1" w:after="160" w:line="259" w:lineRule="auto"/>
        <w:jc w:val="both"/>
        <w:rPr>
          <w:rFonts w:ascii="Verdana" w:hAnsi="Verdana"/>
          <w:b/>
        </w:rPr>
      </w:pPr>
      <w:r w:rsidRPr="00A93C58">
        <w:rPr>
          <w:rFonts w:ascii="Verdana" w:hAnsi="Verdana"/>
          <w:b/>
        </w:rPr>
        <w:t>Safeguarding</w:t>
      </w:r>
    </w:p>
    <w:p w14:paraId="25E2684C" w14:textId="7092D630" w:rsidR="009D4C80" w:rsidRPr="00A93C58" w:rsidRDefault="50213869" w:rsidP="319AFF4E">
      <w:pPr>
        <w:spacing w:before="100" w:beforeAutospacing="1" w:after="160" w:line="259" w:lineRule="auto"/>
        <w:jc w:val="both"/>
        <w:rPr>
          <w:rFonts w:ascii="Verdana" w:hAnsi="Verdana"/>
          <w:snapToGrid w:val="0"/>
          <w:color w:val="000000"/>
          <w:w w:val="0"/>
          <w:bdr w:val="none" w:sz="0" w:space="0" w:color="000000"/>
          <w:shd w:val="clear" w:color="000000" w:fill="000000"/>
          <w:lang w:eastAsia="x-none" w:bidi="x-none"/>
        </w:rPr>
      </w:pPr>
      <w:r w:rsidRPr="00A93C58">
        <w:rPr>
          <w:rFonts w:ascii="Verdana" w:hAnsi="Verdana"/>
        </w:rPr>
        <w:t>The College is committed to safeguarding and promoting the welfare of children, young people and vulnerable adults and expects all staff to share this commitment.</w:t>
      </w:r>
    </w:p>
    <w:p w14:paraId="072FF95A" w14:textId="77777777" w:rsidR="009D4C80" w:rsidRPr="00A93C58" w:rsidRDefault="009D4C80" w:rsidP="00A93C58">
      <w:pPr>
        <w:spacing w:before="100" w:beforeAutospacing="1" w:after="160" w:line="259" w:lineRule="auto"/>
        <w:jc w:val="both"/>
        <w:rPr>
          <w:rFonts w:ascii="Verdana" w:hAnsi="Verdana"/>
          <w:b/>
        </w:rPr>
      </w:pPr>
      <w:r w:rsidRPr="00A93C58">
        <w:rPr>
          <w:rFonts w:ascii="Verdana" w:hAnsi="Verdana"/>
          <w:b/>
        </w:rPr>
        <w:t>Location</w:t>
      </w:r>
    </w:p>
    <w:p w14:paraId="2F24C46A" w14:textId="77777777" w:rsidR="009D4C80" w:rsidRPr="00A93C58" w:rsidRDefault="009D4C80" w:rsidP="00A93C58">
      <w:pPr>
        <w:spacing w:before="100" w:beforeAutospacing="1" w:after="160" w:line="259" w:lineRule="auto"/>
        <w:jc w:val="both"/>
        <w:rPr>
          <w:rFonts w:ascii="Verdana" w:hAnsi="Verdana" w:cs="Arial"/>
          <w:b/>
          <w:bCs/>
          <w:u w:val="single"/>
        </w:rPr>
      </w:pPr>
      <w:r w:rsidRPr="00A93C58">
        <w:rPr>
          <w:rFonts w:ascii="Verdana" w:hAnsi="Verdana"/>
        </w:rPr>
        <w:t>The postholder will be required to carry out their duties on the College premises.</w:t>
      </w:r>
    </w:p>
    <w:p w14:paraId="3C45A04F" w14:textId="77777777" w:rsidR="001775DD" w:rsidRDefault="001775DD" w:rsidP="001775DD">
      <w:pPr>
        <w:widowControl w:val="0"/>
        <w:autoSpaceDE w:val="0"/>
        <w:autoSpaceDN w:val="0"/>
        <w:adjustRightInd w:val="0"/>
        <w:rPr>
          <w:rFonts w:ascii="Verdana" w:hAnsi="Verdana" w:cs="Arial"/>
          <w:b/>
          <w:bCs/>
          <w:sz w:val="24"/>
          <w:szCs w:val="24"/>
          <w:u w:val="single"/>
          <w:lang w:eastAsia="en-GB"/>
        </w:rPr>
      </w:pPr>
    </w:p>
    <w:p w14:paraId="1A35B857" w14:textId="79E41EE1" w:rsidR="009D4C80" w:rsidRDefault="00EF2CC6" w:rsidP="009D4C80">
      <w:pPr>
        <w:widowControl w:val="0"/>
        <w:autoSpaceDE w:val="0"/>
        <w:autoSpaceDN w:val="0"/>
        <w:adjustRightInd w:val="0"/>
        <w:jc w:val="center"/>
        <w:rPr>
          <w:rFonts w:ascii="Verdana" w:hAnsi="Verdana" w:cs="Arial"/>
          <w:b/>
          <w:bCs/>
          <w:sz w:val="24"/>
          <w:szCs w:val="24"/>
          <w:u w:val="single"/>
          <w:lang w:eastAsia="en-GB"/>
        </w:rPr>
      </w:pPr>
      <w:r>
        <w:rPr>
          <w:noProof/>
        </w:rPr>
        <w:drawing>
          <wp:anchor distT="0" distB="0" distL="114300" distR="114300" simplePos="0" relativeHeight="251657728" behindDoc="1" locked="0" layoutInCell="1" allowOverlap="1" wp14:anchorId="34D3117B" wp14:editId="3596EBE2">
            <wp:simplePos x="0" y="0"/>
            <wp:positionH relativeFrom="column">
              <wp:posOffset>2874010</wp:posOffset>
            </wp:positionH>
            <wp:positionV relativeFrom="paragraph">
              <wp:posOffset>47625</wp:posOffset>
            </wp:positionV>
            <wp:extent cx="464185" cy="382270"/>
            <wp:effectExtent l="0" t="0" r="0" b="0"/>
            <wp:wrapTight wrapText="bothSides">
              <wp:wrapPolygon edited="0">
                <wp:start x="0" y="0"/>
                <wp:lineTo x="0" y="20452"/>
                <wp:lineTo x="20389" y="20452"/>
                <wp:lineTo x="20389" y="0"/>
                <wp:lineTo x="0" y="0"/>
              </wp:wrapPolygon>
            </wp:wrapTight>
            <wp:docPr id="5" name="Picture 6" descr="postivedis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stivedisabl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4185" cy="382270"/>
                    </a:xfrm>
                    <a:prstGeom prst="rect">
                      <a:avLst/>
                    </a:prstGeom>
                    <a:noFill/>
                  </pic:spPr>
                </pic:pic>
              </a:graphicData>
            </a:graphic>
            <wp14:sizeRelH relativeFrom="page">
              <wp14:pctWidth>0</wp14:pctWidth>
            </wp14:sizeRelH>
            <wp14:sizeRelV relativeFrom="page">
              <wp14:pctHeight>0</wp14:pctHeight>
            </wp14:sizeRelV>
          </wp:anchor>
        </w:drawing>
      </w:r>
    </w:p>
    <w:p w14:paraId="19ED8F17"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499722A6"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3E0E9906"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511142BC"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1E3A120C" w14:textId="77777777" w:rsidR="00A373D6" w:rsidRPr="004737E8" w:rsidRDefault="00A373D6" w:rsidP="009D4C80">
      <w:pPr>
        <w:jc w:val="center"/>
        <w:rPr>
          <w:rFonts w:ascii="Verdana" w:hAnsi="Verdana"/>
        </w:rPr>
      </w:pPr>
    </w:p>
    <w:sectPr w:rsidR="00A373D6" w:rsidRPr="004737E8" w:rsidSect="00803C19">
      <w:headerReference w:type="default" r:id="rId12"/>
      <w:footerReference w:type="default" r:id="rId13"/>
      <w:pgSz w:w="11907" w:h="16840"/>
      <w:pgMar w:top="284" w:right="1134" w:bottom="306" w:left="1134"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2D361" w14:textId="77777777" w:rsidR="001D11FA" w:rsidRDefault="001D11FA">
      <w:r>
        <w:separator/>
      </w:r>
    </w:p>
  </w:endnote>
  <w:endnote w:type="continuationSeparator" w:id="0">
    <w:p w14:paraId="742B3AE5" w14:textId="77777777" w:rsidR="001D11FA" w:rsidRDefault="001D11FA">
      <w:r>
        <w:continuationSeparator/>
      </w:r>
    </w:p>
  </w:endnote>
  <w:endnote w:type="continuationNotice" w:id="1">
    <w:p w14:paraId="68231F48" w14:textId="77777777" w:rsidR="001D11FA" w:rsidRDefault="001D11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03DC6" w14:textId="77777777" w:rsidR="000A7EAB" w:rsidRPr="00D708A9" w:rsidRDefault="000A7EAB">
    <w:pPr>
      <w:pStyle w:val="Footer"/>
      <w:jc w:val="center"/>
      <w:rPr>
        <w:rFonts w:ascii="Verdana" w:hAnsi="Verdana"/>
        <w:sz w:val="18"/>
        <w:szCs w:val="18"/>
      </w:rPr>
    </w:pPr>
    <w:r w:rsidRPr="00D708A9">
      <w:rPr>
        <w:rFonts w:ascii="Verdana" w:hAnsi="Verdana"/>
        <w:sz w:val="18"/>
        <w:szCs w:val="18"/>
      </w:rPr>
      <w:fldChar w:fldCharType="begin"/>
    </w:r>
    <w:r w:rsidRPr="00D708A9">
      <w:rPr>
        <w:rFonts w:ascii="Verdana" w:hAnsi="Verdana"/>
        <w:sz w:val="18"/>
        <w:szCs w:val="18"/>
      </w:rPr>
      <w:instrText xml:space="preserve"> PAGE   \* MERGEFORMAT </w:instrText>
    </w:r>
    <w:r w:rsidRPr="00D708A9">
      <w:rPr>
        <w:rFonts w:ascii="Verdana" w:hAnsi="Verdana"/>
        <w:sz w:val="18"/>
        <w:szCs w:val="18"/>
      </w:rPr>
      <w:fldChar w:fldCharType="separate"/>
    </w:r>
    <w:r w:rsidR="001A0E04" w:rsidRPr="00D708A9">
      <w:rPr>
        <w:rFonts w:ascii="Verdana" w:hAnsi="Verdana"/>
        <w:noProof/>
        <w:sz w:val="18"/>
        <w:szCs w:val="18"/>
      </w:rPr>
      <w:t>4</w:t>
    </w:r>
    <w:r w:rsidRPr="00D708A9">
      <w:rPr>
        <w:rFonts w:ascii="Verdana" w:hAnsi="Verdana"/>
        <w:noProof/>
        <w:sz w:val="18"/>
        <w:szCs w:val="18"/>
      </w:rPr>
      <w:fldChar w:fldCharType="end"/>
    </w:r>
  </w:p>
  <w:p w14:paraId="30EE98BE" w14:textId="77777777" w:rsidR="000A7EAB" w:rsidRDefault="000A7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04268" w14:textId="77777777" w:rsidR="001D11FA" w:rsidRDefault="001D11FA">
      <w:r>
        <w:separator/>
      </w:r>
    </w:p>
  </w:footnote>
  <w:footnote w:type="continuationSeparator" w:id="0">
    <w:p w14:paraId="6E73B4B4" w14:textId="77777777" w:rsidR="001D11FA" w:rsidRDefault="001D11FA">
      <w:r>
        <w:continuationSeparator/>
      </w:r>
    </w:p>
  </w:footnote>
  <w:footnote w:type="continuationNotice" w:id="1">
    <w:p w14:paraId="580525D8" w14:textId="77777777" w:rsidR="001D11FA" w:rsidRDefault="001D11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AC005" w14:textId="35CA57A6" w:rsidR="00A05833" w:rsidRDefault="00F0435D">
    <w:pPr>
      <w:pStyle w:val="Header"/>
    </w:pPr>
    <w:r>
      <w:rPr>
        <w:noProof/>
      </w:rPr>
      <w:drawing>
        <wp:inline distT="0" distB="0" distL="0" distR="0" wp14:anchorId="2E914902" wp14:editId="6039C42A">
          <wp:extent cx="2083839" cy="647700"/>
          <wp:effectExtent l="0" t="0" r="0" b="0"/>
          <wp:docPr id="851864584" name="Picture 1" descr="Purpl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864584" name="Picture 1" descr="Purple letter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01255" cy="653113"/>
                  </a:xfrm>
                  <a:prstGeom prst="rect">
                    <a:avLst/>
                  </a:prstGeom>
                </pic:spPr>
              </pic:pic>
            </a:graphicData>
          </a:graphic>
        </wp:inline>
      </w:drawing>
    </w:r>
  </w:p>
  <w:p w14:paraId="3CC5480D" w14:textId="77777777" w:rsidR="00A05833" w:rsidRDefault="00A05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2DB2"/>
    <w:multiLevelType w:val="hybridMultilevel"/>
    <w:tmpl w:val="19BA5AE2"/>
    <w:lvl w:ilvl="0" w:tplc="2CA04486">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C2088D"/>
    <w:multiLevelType w:val="hybridMultilevel"/>
    <w:tmpl w:val="65583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5A5DE4"/>
    <w:multiLevelType w:val="hybridMultilevel"/>
    <w:tmpl w:val="05725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4D7552"/>
    <w:multiLevelType w:val="hybridMultilevel"/>
    <w:tmpl w:val="37AC2520"/>
    <w:lvl w:ilvl="0" w:tplc="08090001">
      <w:start w:val="1"/>
      <w:numFmt w:val="bullet"/>
      <w:lvlText w:val=""/>
      <w:lvlJc w:val="left"/>
      <w:pPr>
        <w:ind w:left="1177" w:hanging="360"/>
      </w:pPr>
      <w:rPr>
        <w:rFonts w:ascii="Symbol" w:hAnsi="Symbol" w:hint="default"/>
      </w:rPr>
    </w:lvl>
    <w:lvl w:ilvl="1" w:tplc="08090003" w:tentative="1">
      <w:start w:val="1"/>
      <w:numFmt w:val="bullet"/>
      <w:lvlText w:val="o"/>
      <w:lvlJc w:val="left"/>
      <w:pPr>
        <w:ind w:left="1897" w:hanging="360"/>
      </w:pPr>
      <w:rPr>
        <w:rFonts w:ascii="Courier New" w:hAnsi="Courier New" w:cs="Courier New" w:hint="default"/>
      </w:rPr>
    </w:lvl>
    <w:lvl w:ilvl="2" w:tplc="08090005" w:tentative="1">
      <w:start w:val="1"/>
      <w:numFmt w:val="bullet"/>
      <w:lvlText w:val=""/>
      <w:lvlJc w:val="left"/>
      <w:pPr>
        <w:ind w:left="2617" w:hanging="360"/>
      </w:pPr>
      <w:rPr>
        <w:rFonts w:ascii="Wingdings" w:hAnsi="Wingdings" w:hint="default"/>
      </w:rPr>
    </w:lvl>
    <w:lvl w:ilvl="3" w:tplc="08090001" w:tentative="1">
      <w:start w:val="1"/>
      <w:numFmt w:val="bullet"/>
      <w:lvlText w:val=""/>
      <w:lvlJc w:val="left"/>
      <w:pPr>
        <w:ind w:left="3337" w:hanging="360"/>
      </w:pPr>
      <w:rPr>
        <w:rFonts w:ascii="Symbol" w:hAnsi="Symbol" w:hint="default"/>
      </w:rPr>
    </w:lvl>
    <w:lvl w:ilvl="4" w:tplc="08090003" w:tentative="1">
      <w:start w:val="1"/>
      <w:numFmt w:val="bullet"/>
      <w:lvlText w:val="o"/>
      <w:lvlJc w:val="left"/>
      <w:pPr>
        <w:ind w:left="4057" w:hanging="360"/>
      </w:pPr>
      <w:rPr>
        <w:rFonts w:ascii="Courier New" w:hAnsi="Courier New" w:cs="Courier New" w:hint="default"/>
      </w:rPr>
    </w:lvl>
    <w:lvl w:ilvl="5" w:tplc="08090005" w:tentative="1">
      <w:start w:val="1"/>
      <w:numFmt w:val="bullet"/>
      <w:lvlText w:val=""/>
      <w:lvlJc w:val="left"/>
      <w:pPr>
        <w:ind w:left="4777" w:hanging="360"/>
      </w:pPr>
      <w:rPr>
        <w:rFonts w:ascii="Wingdings" w:hAnsi="Wingdings" w:hint="default"/>
      </w:rPr>
    </w:lvl>
    <w:lvl w:ilvl="6" w:tplc="08090001" w:tentative="1">
      <w:start w:val="1"/>
      <w:numFmt w:val="bullet"/>
      <w:lvlText w:val=""/>
      <w:lvlJc w:val="left"/>
      <w:pPr>
        <w:ind w:left="5497" w:hanging="360"/>
      </w:pPr>
      <w:rPr>
        <w:rFonts w:ascii="Symbol" w:hAnsi="Symbol" w:hint="default"/>
      </w:rPr>
    </w:lvl>
    <w:lvl w:ilvl="7" w:tplc="08090003" w:tentative="1">
      <w:start w:val="1"/>
      <w:numFmt w:val="bullet"/>
      <w:lvlText w:val="o"/>
      <w:lvlJc w:val="left"/>
      <w:pPr>
        <w:ind w:left="6217" w:hanging="360"/>
      </w:pPr>
      <w:rPr>
        <w:rFonts w:ascii="Courier New" w:hAnsi="Courier New" w:cs="Courier New" w:hint="default"/>
      </w:rPr>
    </w:lvl>
    <w:lvl w:ilvl="8" w:tplc="08090005" w:tentative="1">
      <w:start w:val="1"/>
      <w:numFmt w:val="bullet"/>
      <w:lvlText w:val=""/>
      <w:lvlJc w:val="left"/>
      <w:pPr>
        <w:ind w:left="6937" w:hanging="360"/>
      </w:pPr>
      <w:rPr>
        <w:rFonts w:ascii="Wingdings" w:hAnsi="Wingdings" w:hint="default"/>
      </w:rPr>
    </w:lvl>
  </w:abstractNum>
  <w:num w:numId="1" w16cid:durableId="1221479910">
    <w:abstractNumId w:val="1"/>
  </w:num>
  <w:num w:numId="2" w16cid:durableId="1208301666">
    <w:abstractNumId w:val="0"/>
  </w:num>
  <w:num w:numId="3" w16cid:durableId="2121755369">
    <w:abstractNumId w:val="2"/>
  </w:num>
  <w:num w:numId="4" w16cid:durableId="14825050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D49"/>
    <w:rsid w:val="00017DDE"/>
    <w:rsid w:val="00046A4E"/>
    <w:rsid w:val="0004717C"/>
    <w:rsid w:val="00054618"/>
    <w:rsid w:val="00056718"/>
    <w:rsid w:val="00077331"/>
    <w:rsid w:val="000873F5"/>
    <w:rsid w:val="00090267"/>
    <w:rsid w:val="000921F9"/>
    <w:rsid w:val="000A6C67"/>
    <w:rsid w:val="000A7CF1"/>
    <w:rsid w:val="000A7EAB"/>
    <w:rsid w:val="000B3696"/>
    <w:rsid w:val="000B4F4F"/>
    <w:rsid w:val="000B6C8C"/>
    <w:rsid w:val="000C2BDC"/>
    <w:rsid w:val="000C4742"/>
    <w:rsid w:val="000C4D9E"/>
    <w:rsid w:val="000C671E"/>
    <w:rsid w:val="000D0406"/>
    <w:rsid w:val="000D77E8"/>
    <w:rsid w:val="000E1DEC"/>
    <w:rsid w:val="000E2381"/>
    <w:rsid w:val="000F179C"/>
    <w:rsid w:val="00100AAB"/>
    <w:rsid w:val="001072FC"/>
    <w:rsid w:val="001160FE"/>
    <w:rsid w:val="00117D6F"/>
    <w:rsid w:val="00120F00"/>
    <w:rsid w:val="0014422E"/>
    <w:rsid w:val="001775DD"/>
    <w:rsid w:val="001A0E04"/>
    <w:rsid w:val="001A4677"/>
    <w:rsid w:val="001B026E"/>
    <w:rsid w:val="001C45CF"/>
    <w:rsid w:val="001C4CAE"/>
    <w:rsid w:val="001D11FA"/>
    <w:rsid w:val="001D662F"/>
    <w:rsid w:val="001F65D6"/>
    <w:rsid w:val="001F7CD9"/>
    <w:rsid w:val="00211616"/>
    <w:rsid w:val="00213791"/>
    <w:rsid w:val="00214C87"/>
    <w:rsid w:val="002173E2"/>
    <w:rsid w:val="0023467A"/>
    <w:rsid w:val="0025686E"/>
    <w:rsid w:val="00262F20"/>
    <w:rsid w:val="002639BD"/>
    <w:rsid w:val="00270622"/>
    <w:rsid w:val="00293649"/>
    <w:rsid w:val="0029399A"/>
    <w:rsid w:val="002A551F"/>
    <w:rsid w:val="002B2825"/>
    <w:rsid w:val="002B3601"/>
    <w:rsid w:val="002B4997"/>
    <w:rsid w:val="002C7787"/>
    <w:rsid w:val="002C7D29"/>
    <w:rsid w:val="002F5476"/>
    <w:rsid w:val="002F786F"/>
    <w:rsid w:val="00301D5D"/>
    <w:rsid w:val="0030404A"/>
    <w:rsid w:val="00345425"/>
    <w:rsid w:val="003528C3"/>
    <w:rsid w:val="00367052"/>
    <w:rsid w:val="003701DF"/>
    <w:rsid w:val="0037177D"/>
    <w:rsid w:val="00372F8E"/>
    <w:rsid w:val="00377753"/>
    <w:rsid w:val="00390CA8"/>
    <w:rsid w:val="003B50CD"/>
    <w:rsid w:val="003C6788"/>
    <w:rsid w:val="003E64B1"/>
    <w:rsid w:val="00401B39"/>
    <w:rsid w:val="004039D2"/>
    <w:rsid w:val="00405E52"/>
    <w:rsid w:val="00413ACE"/>
    <w:rsid w:val="004143D8"/>
    <w:rsid w:val="00420F85"/>
    <w:rsid w:val="00437367"/>
    <w:rsid w:val="0044175A"/>
    <w:rsid w:val="004737E8"/>
    <w:rsid w:val="004971C8"/>
    <w:rsid w:val="004A02A7"/>
    <w:rsid w:val="004B1CB7"/>
    <w:rsid w:val="004C3E70"/>
    <w:rsid w:val="004C6D1E"/>
    <w:rsid w:val="004E0B8F"/>
    <w:rsid w:val="004E1564"/>
    <w:rsid w:val="004F49E5"/>
    <w:rsid w:val="005102EA"/>
    <w:rsid w:val="005127C4"/>
    <w:rsid w:val="00516347"/>
    <w:rsid w:val="00525F7E"/>
    <w:rsid w:val="00527C53"/>
    <w:rsid w:val="00536C35"/>
    <w:rsid w:val="0054000D"/>
    <w:rsid w:val="00543330"/>
    <w:rsid w:val="005443BA"/>
    <w:rsid w:val="005463D2"/>
    <w:rsid w:val="005463F6"/>
    <w:rsid w:val="00550D7F"/>
    <w:rsid w:val="00553E65"/>
    <w:rsid w:val="00572875"/>
    <w:rsid w:val="00576268"/>
    <w:rsid w:val="0058030B"/>
    <w:rsid w:val="00581376"/>
    <w:rsid w:val="00587EA5"/>
    <w:rsid w:val="00590D93"/>
    <w:rsid w:val="00591219"/>
    <w:rsid w:val="005C112A"/>
    <w:rsid w:val="005C57CE"/>
    <w:rsid w:val="005C6468"/>
    <w:rsid w:val="006061DB"/>
    <w:rsid w:val="0060695A"/>
    <w:rsid w:val="0061061D"/>
    <w:rsid w:val="006108EA"/>
    <w:rsid w:val="00620790"/>
    <w:rsid w:val="006239BA"/>
    <w:rsid w:val="00625CDC"/>
    <w:rsid w:val="00626FB8"/>
    <w:rsid w:val="00631D49"/>
    <w:rsid w:val="00631F61"/>
    <w:rsid w:val="00634C7E"/>
    <w:rsid w:val="006366F1"/>
    <w:rsid w:val="00652B8A"/>
    <w:rsid w:val="00663378"/>
    <w:rsid w:val="00664BC0"/>
    <w:rsid w:val="00667901"/>
    <w:rsid w:val="00673621"/>
    <w:rsid w:val="0068194A"/>
    <w:rsid w:val="006B0788"/>
    <w:rsid w:val="006B54CC"/>
    <w:rsid w:val="006C0AD0"/>
    <w:rsid w:val="006C2CA8"/>
    <w:rsid w:val="006C3946"/>
    <w:rsid w:val="006D7346"/>
    <w:rsid w:val="006E60C8"/>
    <w:rsid w:val="00713571"/>
    <w:rsid w:val="00724A76"/>
    <w:rsid w:val="007679CB"/>
    <w:rsid w:val="00771551"/>
    <w:rsid w:val="00773D95"/>
    <w:rsid w:val="0077596A"/>
    <w:rsid w:val="00787CB0"/>
    <w:rsid w:val="00792EC5"/>
    <w:rsid w:val="00796D00"/>
    <w:rsid w:val="007A08FB"/>
    <w:rsid w:val="007A2214"/>
    <w:rsid w:val="007A52CF"/>
    <w:rsid w:val="007B0D91"/>
    <w:rsid w:val="007B1F4A"/>
    <w:rsid w:val="007C3151"/>
    <w:rsid w:val="007E04B9"/>
    <w:rsid w:val="007F2E70"/>
    <w:rsid w:val="007F7509"/>
    <w:rsid w:val="00803C19"/>
    <w:rsid w:val="00805046"/>
    <w:rsid w:val="008164D6"/>
    <w:rsid w:val="00820574"/>
    <w:rsid w:val="008236F7"/>
    <w:rsid w:val="00824C04"/>
    <w:rsid w:val="00831311"/>
    <w:rsid w:val="00837BEC"/>
    <w:rsid w:val="00847FC5"/>
    <w:rsid w:val="00851F2C"/>
    <w:rsid w:val="008563DC"/>
    <w:rsid w:val="0086737E"/>
    <w:rsid w:val="00885A2D"/>
    <w:rsid w:val="008914CE"/>
    <w:rsid w:val="00893D9B"/>
    <w:rsid w:val="0089447D"/>
    <w:rsid w:val="00895CE1"/>
    <w:rsid w:val="008B52E5"/>
    <w:rsid w:val="008C0B39"/>
    <w:rsid w:val="008C1DE1"/>
    <w:rsid w:val="008C4ED5"/>
    <w:rsid w:val="008C58AB"/>
    <w:rsid w:val="008D1EBD"/>
    <w:rsid w:val="008D420D"/>
    <w:rsid w:val="008F07FE"/>
    <w:rsid w:val="008F0A47"/>
    <w:rsid w:val="008F3034"/>
    <w:rsid w:val="0090223E"/>
    <w:rsid w:val="00912A43"/>
    <w:rsid w:val="00927904"/>
    <w:rsid w:val="00931271"/>
    <w:rsid w:val="00932496"/>
    <w:rsid w:val="00933E0D"/>
    <w:rsid w:val="00940CDE"/>
    <w:rsid w:val="00943985"/>
    <w:rsid w:val="009524EB"/>
    <w:rsid w:val="0096569A"/>
    <w:rsid w:val="0096684C"/>
    <w:rsid w:val="00970566"/>
    <w:rsid w:val="00972E46"/>
    <w:rsid w:val="00973EB5"/>
    <w:rsid w:val="00981C80"/>
    <w:rsid w:val="00995486"/>
    <w:rsid w:val="009A6867"/>
    <w:rsid w:val="009B6AA2"/>
    <w:rsid w:val="009C5680"/>
    <w:rsid w:val="009D0C28"/>
    <w:rsid w:val="009D3CF1"/>
    <w:rsid w:val="009D43BC"/>
    <w:rsid w:val="009D4C80"/>
    <w:rsid w:val="009D4DCC"/>
    <w:rsid w:val="009E591F"/>
    <w:rsid w:val="009E5DCB"/>
    <w:rsid w:val="009F5F78"/>
    <w:rsid w:val="00A02234"/>
    <w:rsid w:val="00A05833"/>
    <w:rsid w:val="00A113E3"/>
    <w:rsid w:val="00A162C4"/>
    <w:rsid w:val="00A25582"/>
    <w:rsid w:val="00A306F8"/>
    <w:rsid w:val="00A373D6"/>
    <w:rsid w:val="00A41614"/>
    <w:rsid w:val="00A41936"/>
    <w:rsid w:val="00A41B80"/>
    <w:rsid w:val="00A50135"/>
    <w:rsid w:val="00A542DD"/>
    <w:rsid w:val="00A55E22"/>
    <w:rsid w:val="00A57CDE"/>
    <w:rsid w:val="00A67333"/>
    <w:rsid w:val="00A6793D"/>
    <w:rsid w:val="00A73F3E"/>
    <w:rsid w:val="00A812DB"/>
    <w:rsid w:val="00A852F1"/>
    <w:rsid w:val="00A93C58"/>
    <w:rsid w:val="00A94806"/>
    <w:rsid w:val="00AA53D4"/>
    <w:rsid w:val="00AB15CA"/>
    <w:rsid w:val="00AF2B1E"/>
    <w:rsid w:val="00AF4CC4"/>
    <w:rsid w:val="00B04FBF"/>
    <w:rsid w:val="00B05EAC"/>
    <w:rsid w:val="00B12BBE"/>
    <w:rsid w:val="00B16BA3"/>
    <w:rsid w:val="00B40D07"/>
    <w:rsid w:val="00B55F29"/>
    <w:rsid w:val="00B6102E"/>
    <w:rsid w:val="00B62B7E"/>
    <w:rsid w:val="00B660F5"/>
    <w:rsid w:val="00B76F4B"/>
    <w:rsid w:val="00B86775"/>
    <w:rsid w:val="00B86D9C"/>
    <w:rsid w:val="00B875FB"/>
    <w:rsid w:val="00B91E43"/>
    <w:rsid w:val="00BC7695"/>
    <w:rsid w:val="00BD72AC"/>
    <w:rsid w:val="00BE0FC7"/>
    <w:rsid w:val="00BE1556"/>
    <w:rsid w:val="00BE24AA"/>
    <w:rsid w:val="00BE770B"/>
    <w:rsid w:val="00BF574C"/>
    <w:rsid w:val="00BF7796"/>
    <w:rsid w:val="00BF79D9"/>
    <w:rsid w:val="00C07385"/>
    <w:rsid w:val="00C1026F"/>
    <w:rsid w:val="00C16C31"/>
    <w:rsid w:val="00C25CC3"/>
    <w:rsid w:val="00C50202"/>
    <w:rsid w:val="00C56BD8"/>
    <w:rsid w:val="00C60857"/>
    <w:rsid w:val="00C71839"/>
    <w:rsid w:val="00C77C06"/>
    <w:rsid w:val="00C8069D"/>
    <w:rsid w:val="00C82612"/>
    <w:rsid w:val="00C8692F"/>
    <w:rsid w:val="00C87ABD"/>
    <w:rsid w:val="00CA1936"/>
    <w:rsid w:val="00CD0C7C"/>
    <w:rsid w:val="00CE38B0"/>
    <w:rsid w:val="00CE54DA"/>
    <w:rsid w:val="00D03E83"/>
    <w:rsid w:val="00D22FE3"/>
    <w:rsid w:val="00D27516"/>
    <w:rsid w:val="00D30F53"/>
    <w:rsid w:val="00D312FC"/>
    <w:rsid w:val="00D35939"/>
    <w:rsid w:val="00D50967"/>
    <w:rsid w:val="00D50E4F"/>
    <w:rsid w:val="00D54235"/>
    <w:rsid w:val="00D570B1"/>
    <w:rsid w:val="00D64844"/>
    <w:rsid w:val="00D66B63"/>
    <w:rsid w:val="00D708A9"/>
    <w:rsid w:val="00D75F30"/>
    <w:rsid w:val="00D83B6F"/>
    <w:rsid w:val="00D95DD3"/>
    <w:rsid w:val="00D97016"/>
    <w:rsid w:val="00DA140B"/>
    <w:rsid w:val="00DA3383"/>
    <w:rsid w:val="00DC193C"/>
    <w:rsid w:val="00DD0AC2"/>
    <w:rsid w:val="00DD0F49"/>
    <w:rsid w:val="00DD34A9"/>
    <w:rsid w:val="00DD5BD4"/>
    <w:rsid w:val="00DD68D4"/>
    <w:rsid w:val="00DE2AED"/>
    <w:rsid w:val="00DF5D1F"/>
    <w:rsid w:val="00E00484"/>
    <w:rsid w:val="00E031EF"/>
    <w:rsid w:val="00E16121"/>
    <w:rsid w:val="00E20633"/>
    <w:rsid w:val="00E2293B"/>
    <w:rsid w:val="00E25488"/>
    <w:rsid w:val="00E363FA"/>
    <w:rsid w:val="00E70D5F"/>
    <w:rsid w:val="00E76510"/>
    <w:rsid w:val="00EC5B53"/>
    <w:rsid w:val="00ED1BAC"/>
    <w:rsid w:val="00EE7FCD"/>
    <w:rsid w:val="00EF2CC6"/>
    <w:rsid w:val="00F0435D"/>
    <w:rsid w:val="00F1308F"/>
    <w:rsid w:val="00F1402B"/>
    <w:rsid w:val="00F1734C"/>
    <w:rsid w:val="00F2175C"/>
    <w:rsid w:val="00F23E41"/>
    <w:rsid w:val="00F2794D"/>
    <w:rsid w:val="00F27D0F"/>
    <w:rsid w:val="00F40853"/>
    <w:rsid w:val="00F4458C"/>
    <w:rsid w:val="00F55A69"/>
    <w:rsid w:val="00F90987"/>
    <w:rsid w:val="00F92073"/>
    <w:rsid w:val="00FA57EB"/>
    <w:rsid w:val="00FA7AF1"/>
    <w:rsid w:val="00FB4410"/>
    <w:rsid w:val="00FB4833"/>
    <w:rsid w:val="00FC75AE"/>
    <w:rsid w:val="00FD1EB2"/>
    <w:rsid w:val="00FD79FB"/>
    <w:rsid w:val="00FF2346"/>
    <w:rsid w:val="00FF477E"/>
    <w:rsid w:val="022D195C"/>
    <w:rsid w:val="023D26C3"/>
    <w:rsid w:val="0269399B"/>
    <w:rsid w:val="02D35D34"/>
    <w:rsid w:val="0329D702"/>
    <w:rsid w:val="038196BB"/>
    <w:rsid w:val="0714CF99"/>
    <w:rsid w:val="077FDA77"/>
    <w:rsid w:val="07802381"/>
    <w:rsid w:val="0AD10A2E"/>
    <w:rsid w:val="0B4105A2"/>
    <w:rsid w:val="0BD99F7C"/>
    <w:rsid w:val="0CBBC3AC"/>
    <w:rsid w:val="0D6270F0"/>
    <w:rsid w:val="0E065982"/>
    <w:rsid w:val="10EEB81E"/>
    <w:rsid w:val="11701D40"/>
    <w:rsid w:val="11BC9ECC"/>
    <w:rsid w:val="11F70866"/>
    <w:rsid w:val="128DB2AF"/>
    <w:rsid w:val="1365C6D3"/>
    <w:rsid w:val="1503634B"/>
    <w:rsid w:val="161FAFF1"/>
    <w:rsid w:val="1A2597BD"/>
    <w:rsid w:val="1B898AB7"/>
    <w:rsid w:val="1CEBA194"/>
    <w:rsid w:val="1D5952DF"/>
    <w:rsid w:val="1F74DD54"/>
    <w:rsid w:val="210342CF"/>
    <w:rsid w:val="2429DFE3"/>
    <w:rsid w:val="262D2983"/>
    <w:rsid w:val="284F5B86"/>
    <w:rsid w:val="288AAEC4"/>
    <w:rsid w:val="28D804A3"/>
    <w:rsid w:val="28E1AE42"/>
    <w:rsid w:val="292FAC5E"/>
    <w:rsid w:val="29A909B6"/>
    <w:rsid w:val="29B59E9F"/>
    <w:rsid w:val="2A644D5A"/>
    <w:rsid w:val="2B331391"/>
    <w:rsid w:val="2C323CAC"/>
    <w:rsid w:val="2C75D359"/>
    <w:rsid w:val="2CC6124B"/>
    <w:rsid w:val="2D39DACB"/>
    <w:rsid w:val="2E1E807B"/>
    <w:rsid w:val="2F5508C0"/>
    <w:rsid w:val="3016863C"/>
    <w:rsid w:val="319AFF4E"/>
    <w:rsid w:val="3292105B"/>
    <w:rsid w:val="33171E42"/>
    <w:rsid w:val="3349048F"/>
    <w:rsid w:val="33D4E627"/>
    <w:rsid w:val="35D6B3F4"/>
    <w:rsid w:val="363E67AD"/>
    <w:rsid w:val="3709AD1A"/>
    <w:rsid w:val="37694294"/>
    <w:rsid w:val="37C47849"/>
    <w:rsid w:val="3918D6EF"/>
    <w:rsid w:val="39BF6E3C"/>
    <w:rsid w:val="3A66F75A"/>
    <w:rsid w:val="3A706BB0"/>
    <w:rsid w:val="3BA5AD76"/>
    <w:rsid w:val="3F1E0BA9"/>
    <w:rsid w:val="40763937"/>
    <w:rsid w:val="42E2E216"/>
    <w:rsid w:val="43D8FDAC"/>
    <w:rsid w:val="44677151"/>
    <w:rsid w:val="45CBAACC"/>
    <w:rsid w:val="4790C87D"/>
    <w:rsid w:val="47AFBB02"/>
    <w:rsid w:val="48CE7A0A"/>
    <w:rsid w:val="4950DFBF"/>
    <w:rsid w:val="4B0CA0DE"/>
    <w:rsid w:val="4B43DF85"/>
    <w:rsid w:val="4BF88F3C"/>
    <w:rsid w:val="4CC95D90"/>
    <w:rsid w:val="4DB2A8E7"/>
    <w:rsid w:val="4DC06140"/>
    <w:rsid w:val="4E57D72E"/>
    <w:rsid w:val="50213869"/>
    <w:rsid w:val="50D2AE03"/>
    <w:rsid w:val="53FC4B26"/>
    <w:rsid w:val="54009473"/>
    <w:rsid w:val="546FE696"/>
    <w:rsid w:val="549B98C1"/>
    <w:rsid w:val="556FEBBD"/>
    <w:rsid w:val="5583B306"/>
    <w:rsid w:val="57DC62CA"/>
    <w:rsid w:val="5A073161"/>
    <w:rsid w:val="5AE7F3C2"/>
    <w:rsid w:val="5C760DD6"/>
    <w:rsid w:val="5CEB4B78"/>
    <w:rsid w:val="5EF99690"/>
    <w:rsid w:val="6191FD4B"/>
    <w:rsid w:val="63C0B649"/>
    <w:rsid w:val="65A3B696"/>
    <w:rsid w:val="66BFD11D"/>
    <w:rsid w:val="66FD070F"/>
    <w:rsid w:val="689C4DCC"/>
    <w:rsid w:val="6A8B530F"/>
    <w:rsid w:val="6B9F6E52"/>
    <w:rsid w:val="6D483005"/>
    <w:rsid w:val="6EE05664"/>
    <w:rsid w:val="6F51B69D"/>
    <w:rsid w:val="70A8F257"/>
    <w:rsid w:val="71CC441E"/>
    <w:rsid w:val="725308CE"/>
    <w:rsid w:val="737A75E9"/>
    <w:rsid w:val="73FB0267"/>
    <w:rsid w:val="74FBFE02"/>
    <w:rsid w:val="76AC290E"/>
    <w:rsid w:val="778963FB"/>
    <w:rsid w:val="7856D94B"/>
    <w:rsid w:val="78F470F6"/>
    <w:rsid w:val="79285984"/>
    <w:rsid w:val="7CE33BE6"/>
    <w:rsid w:val="7D2B5D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2196E4"/>
  <w15:chartTrackingRefBased/>
  <w15:docId w15:val="{BFF24516-133B-452B-8B89-CA3BEE29D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u w:val="single"/>
    </w:rPr>
  </w:style>
  <w:style w:type="paragraph" w:styleId="Heading3">
    <w:name w:val="heading 3"/>
    <w:basedOn w:val="Normal"/>
    <w:next w:val="Normal"/>
    <w:qFormat/>
    <w:pPr>
      <w:keepNext/>
      <w:outlineLvl w:val="2"/>
    </w:pPr>
    <w:rPr>
      <w:b/>
      <w:sz w:val="18"/>
    </w:rPr>
  </w:style>
  <w:style w:type="paragraph" w:styleId="Heading4">
    <w:name w:val="heading 4"/>
    <w:basedOn w:val="Normal"/>
    <w:next w:val="Normal"/>
    <w:qFormat/>
    <w:pPr>
      <w:keepNext/>
      <w:outlineLvl w:val="3"/>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b/>
    </w:rPr>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link w:val="FooterChar"/>
    <w:uiPriority w:val="99"/>
    <w:pPr>
      <w:tabs>
        <w:tab w:val="center" w:pos="4153"/>
        <w:tab w:val="right" w:pos="8306"/>
      </w:tabs>
    </w:pPr>
    <w:rPr>
      <w:lang w:val="x-none"/>
    </w:rPr>
  </w:style>
  <w:style w:type="paragraph" w:styleId="ListParagraph">
    <w:name w:val="List Paragraph"/>
    <w:basedOn w:val="Normal"/>
    <w:uiPriority w:val="34"/>
    <w:qFormat/>
    <w:rsid w:val="007A52CF"/>
    <w:pPr>
      <w:ind w:left="720"/>
    </w:pPr>
  </w:style>
  <w:style w:type="paragraph" w:styleId="BodyTextIndent">
    <w:name w:val="Body Text Indent"/>
    <w:basedOn w:val="Normal"/>
    <w:link w:val="BodyTextIndentChar"/>
    <w:rsid w:val="00667901"/>
    <w:pPr>
      <w:spacing w:after="120"/>
      <w:ind w:left="283"/>
    </w:pPr>
    <w:rPr>
      <w:lang w:val="x-none"/>
    </w:rPr>
  </w:style>
  <w:style w:type="character" w:customStyle="1" w:styleId="BodyTextIndentChar">
    <w:name w:val="Body Text Indent Char"/>
    <w:link w:val="BodyTextIndent"/>
    <w:rsid w:val="00667901"/>
    <w:rPr>
      <w:lang w:eastAsia="en-US"/>
    </w:rPr>
  </w:style>
  <w:style w:type="paragraph" w:styleId="BalloonText">
    <w:name w:val="Balloon Text"/>
    <w:basedOn w:val="Normal"/>
    <w:link w:val="BalloonTextChar"/>
    <w:rsid w:val="000A7EAB"/>
    <w:rPr>
      <w:rFonts w:ascii="Tahoma" w:hAnsi="Tahoma"/>
      <w:sz w:val="16"/>
      <w:szCs w:val="16"/>
      <w:lang w:val="x-none"/>
    </w:rPr>
  </w:style>
  <w:style w:type="character" w:customStyle="1" w:styleId="BalloonTextChar">
    <w:name w:val="Balloon Text Char"/>
    <w:link w:val="BalloonText"/>
    <w:rsid w:val="000A7EAB"/>
    <w:rPr>
      <w:rFonts w:ascii="Tahoma" w:hAnsi="Tahoma" w:cs="Tahoma"/>
      <w:sz w:val="16"/>
      <w:szCs w:val="16"/>
      <w:lang w:eastAsia="en-US"/>
    </w:rPr>
  </w:style>
  <w:style w:type="character" w:customStyle="1" w:styleId="FooterChar">
    <w:name w:val="Footer Char"/>
    <w:link w:val="Footer"/>
    <w:uiPriority w:val="99"/>
    <w:rsid w:val="000A7EAB"/>
    <w:rPr>
      <w:lang w:eastAsia="en-US"/>
    </w:rPr>
  </w:style>
  <w:style w:type="table" w:styleId="TableGrid">
    <w:name w:val="Table Grid"/>
    <w:basedOn w:val="TableNormal"/>
    <w:rsid w:val="00891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A05833"/>
    <w:rPr>
      <w:lang w:eastAsia="en-US"/>
    </w:rPr>
  </w:style>
  <w:style w:type="character" w:customStyle="1" w:styleId="BodyTextChar">
    <w:name w:val="Body Text Char"/>
    <w:basedOn w:val="DefaultParagraphFont"/>
    <w:link w:val="BodyText"/>
    <w:rsid w:val="001775DD"/>
    <w:rPr>
      <w:rFonts w:ascii="Arial" w:hAnsi="Arial"/>
      <w:b/>
      <w:lang w:eastAsia="en-US"/>
    </w:rPr>
  </w:style>
  <w:style w:type="table" w:styleId="GridTable6Colourful">
    <w:name w:val="Grid Table 6 Colorful"/>
    <w:basedOn w:val="TableNormal"/>
    <w:uiPriority w:val="51"/>
    <w:rsid w:val="0068194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912A43"/>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03490">
      <w:bodyDiv w:val="1"/>
      <w:marLeft w:val="0"/>
      <w:marRight w:val="0"/>
      <w:marTop w:val="0"/>
      <w:marBottom w:val="0"/>
      <w:divBdr>
        <w:top w:val="none" w:sz="0" w:space="0" w:color="auto"/>
        <w:left w:val="none" w:sz="0" w:space="0" w:color="auto"/>
        <w:bottom w:val="none" w:sz="0" w:space="0" w:color="auto"/>
        <w:right w:val="none" w:sz="0" w:space="0" w:color="auto"/>
      </w:divBdr>
    </w:div>
    <w:div w:id="553739973">
      <w:bodyDiv w:val="1"/>
      <w:marLeft w:val="0"/>
      <w:marRight w:val="0"/>
      <w:marTop w:val="0"/>
      <w:marBottom w:val="0"/>
      <w:divBdr>
        <w:top w:val="none" w:sz="0" w:space="0" w:color="auto"/>
        <w:left w:val="none" w:sz="0" w:space="0" w:color="auto"/>
        <w:bottom w:val="none" w:sz="0" w:space="0" w:color="auto"/>
        <w:right w:val="none" w:sz="0" w:space="0" w:color="auto"/>
      </w:divBdr>
    </w:div>
    <w:div w:id="1648707339">
      <w:bodyDiv w:val="1"/>
      <w:marLeft w:val="0"/>
      <w:marRight w:val="0"/>
      <w:marTop w:val="0"/>
      <w:marBottom w:val="0"/>
      <w:divBdr>
        <w:top w:val="none" w:sz="0" w:space="0" w:color="auto"/>
        <w:left w:val="none" w:sz="0" w:space="0" w:color="auto"/>
        <w:bottom w:val="none" w:sz="0" w:space="0" w:color="auto"/>
        <w:right w:val="none" w:sz="0" w:space="0" w:color="auto"/>
      </w:divBdr>
    </w:div>
    <w:div w:id="181321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ea75f4fc-02bc-40de-8f52-c28fad4a08cf" xsi:nil="true"/>
    <Content xmlns="ea75f4fc-02bc-40de-8f52-c28fad4a08cf" xsi:nil="true"/>
    <TaxCatchAll xmlns="eafb2f26-a422-4b18-8eb2-2de01e2ff196" xsi:nil="true"/>
    <lcf76f155ced4ddcb4097134ff3c332f xmlns="ea75f4fc-02bc-40de-8f52-c28fad4a08c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64C2D99757B2E4B9445E0698E5B92E2" ma:contentTypeVersion="20" ma:contentTypeDescription="Create a new document." ma:contentTypeScope="" ma:versionID="a3d649db7603ae57ac23aaa96b697358">
  <xsd:schema xmlns:xsd="http://www.w3.org/2001/XMLSchema" xmlns:xs="http://www.w3.org/2001/XMLSchema" xmlns:p="http://schemas.microsoft.com/office/2006/metadata/properties" xmlns:ns2="ea75f4fc-02bc-40de-8f52-c28fad4a08cf" xmlns:ns3="eafb2f26-a422-4b18-8eb2-2de01e2ff196" targetNamespace="http://schemas.microsoft.com/office/2006/metadata/properties" ma:root="true" ma:fieldsID="e5c125818900958f18e4bc8b7299c18a" ns2:_="" ns3:_="">
    <xsd:import namespace="ea75f4fc-02bc-40de-8f52-c28fad4a08cf"/>
    <xsd:import namespace="eafb2f26-a422-4b18-8eb2-2de01e2ff1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tatus" minOccurs="0"/>
                <xsd:element ref="ns2:MediaServiceDateTaken"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CR" minOccurs="0"/>
                <xsd:element ref="ns2:MediaServiceLocation" minOccurs="0"/>
                <xsd:element ref="ns2:MediaServiceBillingMetadata" minOccurs="0"/>
                <xsd:element ref="ns2: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5f4fc-02bc-40de-8f52-c28fad4a0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4" nillable="true" ma:displayName="Status" ma:format="Dropdown" ma:internalName="Status">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58f1cb-f266-4b0c-afc7-ad6f7edee87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Content" ma:index="25" nillable="true" ma:displayName="Content" ma:format="Dropdown" ma:internalName="Conten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fb2f26-a422-4b18-8eb2-2de01e2ff19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cf2969f-234a-4941-a785-f1b2d2446eb8}" ma:internalName="TaxCatchAll" ma:showField="CatchAllData" ma:web="eafb2f26-a422-4b18-8eb2-2de01e2ff1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028CBA-2A2B-446B-AE77-4B54A3F14F91}">
  <ds:schemaRefs>
    <ds:schemaRef ds:uri="http://schemas.openxmlformats.org/officeDocument/2006/bibliography"/>
  </ds:schemaRefs>
</ds:datastoreItem>
</file>

<file path=customXml/itemProps2.xml><?xml version="1.0" encoding="utf-8"?>
<ds:datastoreItem xmlns:ds="http://schemas.openxmlformats.org/officeDocument/2006/customXml" ds:itemID="{A39454BB-CB9A-485B-A005-DDB2C250A7C9}">
  <ds:schemaRefs>
    <ds:schemaRef ds:uri="http://schemas.microsoft.com/sharepoint/v3/contenttype/forms"/>
  </ds:schemaRefs>
</ds:datastoreItem>
</file>

<file path=customXml/itemProps3.xml><?xml version="1.0" encoding="utf-8"?>
<ds:datastoreItem xmlns:ds="http://schemas.openxmlformats.org/officeDocument/2006/customXml" ds:itemID="{868D867D-A58C-411F-8F22-C3DFEE068DAE}">
  <ds:schemaRefs>
    <ds:schemaRef ds:uri="http://schemas.microsoft.com/office/2006/metadata/properties"/>
    <ds:schemaRef ds:uri="http://schemas.microsoft.com/office/infopath/2007/PartnerControls"/>
    <ds:schemaRef ds:uri="ea75f4fc-02bc-40de-8f52-c28fad4a08cf"/>
    <ds:schemaRef ds:uri="eafb2f26-a422-4b18-8eb2-2de01e2ff196"/>
  </ds:schemaRefs>
</ds:datastoreItem>
</file>

<file path=customXml/itemProps4.xml><?xml version="1.0" encoding="utf-8"?>
<ds:datastoreItem xmlns:ds="http://schemas.openxmlformats.org/officeDocument/2006/customXml" ds:itemID="{A4D58E00-4F9E-496D-8280-3AB000AD1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5f4fc-02bc-40de-8f52-c28fad4a08cf"/>
    <ds:schemaRef ds:uri="eafb2f26-a422-4b18-8eb2-2de01e2ff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1477</Words>
  <Characters>8425</Characters>
  <Application>Microsoft Office Word</Application>
  <DocSecurity>0</DocSecurity>
  <Lines>70</Lines>
  <Paragraphs>19</Paragraphs>
  <ScaleCrop>false</ScaleCrop>
  <Company>Stoke On Trent College</Company>
  <LinksUpToDate>false</LinksUpToDate>
  <CharactersWithSpaces>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technologists Team Leader</dc:title>
  <dc:subject/>
  <dc:creator>Steve Amesbury</dc:creator>
  <cp:keywords/>
  <cp:lastModifiedBy>Olly Derham (Staff)</cp:lastModifiedBy>
  <cp:revision>6</cp:revision>
  <cp:lastPrinted>2017-10-04T17:57:00Z</cp:lastPrinted>
  <dcterms:created xsi:type="dcterms:W3CDTF">2026-09-03T12:06:00Z</dcterms:created>
  <dcterms:modified xsi:type="dcterms:W3CDTF">2026-09-24T10:12:00Z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0x010100D64C2D99757B2E4B9445E0698E5B92E2</vt:lpwstr>
  </property>
  <property fmtid="{D5CDD505-2E9C-101B-9397-08002B2CF9AE}" pid="3" name="Order">
    <vt:r8>1378800</vt:r8>
  </property>
  <property fmtid="{D5CDD505-2E9C-101B-9397-08002B2CF9AE}" pid="4" name="MediaServiceImageTags">
    <vt:lpwstr/>
  </property>
  <property fmtid="{D5CDD505-2E9C-101B-9397-08002B2CF9AE}" pid="5" name="MSIP_Label_c42a622a-c239-4520-b980-07781b9fb4f1_Enabled">
    <vt:lpwstr>true</vt:lpwstr>
  </property>
  <property fmtid="{D5CDD505-2E9C-101B-9397-08002B2CF9AE}" pid="6" name="MSIP_Label_c42a622a-c239-4520-b980-07781b9fb4f1_SetDate">
    <vt:lpwstr>2025-09-17T08:40:28Z</vt:lpwstr>
  </property>
  <property fmtid="{D5CDD505-2E9C-101B-9397-08002B2CF9AE}" pid="7" name="MSIP_Label_c42a622a-c239-4520-b980-07781b9fb4f1_Method">
    <vt:lpwstr>Standard</vt:lpwstr>
  </property>
  <property fmtid="{D5CDD505-2E9C-101B-9397-08002B2CF9AE}" pid="8" name="MSIP_Label_c42a622a-c239-4520-b980-07781b9fb4f1_Name">
    <vt:lpwstr>General</vt:lpwstr>
  </property>
  <property fmtid="{D5CDD505-2E9C-101B-9397-08002B2CF9AE}" pid="9" name="MSIP_Label_c42a622a-c239-4520-b980-07781b9fb4f1_SiteId">
    <vt:lpwstr>55ccea55-2e73-4275-a4d9-94949f8c58ff</vt:lpwstr>
  </property>
  <property fmtid="{D5CDD505-2E9C-101B-9397-08002B2CF9AE}" pid="10" name="MSIP_Label_c42a622a-c239-4520-b980-07781b9fb4f1_ActionId">
    <vt:lpwstr>8351bde1-f6cb-4e04-b991-2482957bac8f</vt:lpwstr>
  </property>
  <property fmtid="{D5CDD505-2E9C-101B-9397-08002B2CF9AE}" pid="11" name="MSIP_Label_c42a622a-c239-4520-b980-07781b9fb4f1_ContentBits">
    <vt:lpwstr>0</vt:lpwstr>
  </property>
  <property fmtid="{D5CDD505-2E9C-101B-9397-08002B2CF9AE}" pid="12" name="MSIP_Label_c42a622a-c239-4520-b980-07781b9fb4f1_Tag">
    <vt:lpwstr>10, 3, 0, 1</vt:lpwstr>
  </property>
</Properties>
</file>